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right" w:tblpY="1966"/>
        <w:tblW w:w="6378" w:type="dxa"/>
        <w:tblLook w:val="04A0" w:firstRow="1" w:lastRow="0" w:firstColumn="1" w:lastColumn="0" w:noHBand="0" w:noVBand="1"/>
      </w:tblPr>
      <w:tblGrid>
        <w:gridCol w:w="1594"/>
        <w:gridCol w:w="1595"/>
        <w:gridCol w:w="1594"/>
        <w:gridCol w:w="1595"/>
      </w:tblGrid>
      <w:tr w:rsidR="008D1F92" w:rsidRPr="006F7171" w14:paraId="112BE943" w14:textId="77777777" w:rsidTr="00307F4D">
        <w:tc>
          <w:tcPr>
            <w:tcW w:w="1594" w:type="dxa"/>
            <w:shd w:val="clear" w:color="auto" w:fill="D9D9D9" w:themeFill="background1" w:themeFillShade="D9"/>
          </w:tcPr>
          <w:p w14:paraId="36505BCC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7171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팀원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43DE62E6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7171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팀장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4584D776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7171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본부장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144AB5C4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7171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대표이사</w:t>
            </w:r>
          </w:p>
        </w:tc>
      </w:tr>
      <w:tr w:rsidR="00307F4D" w:rsidRPr="006F7171" w14:paraId="73B1FA25" w14:textId="77777777" w:rsidTr="00307F4D">
        <w:trPr>
          <w:trHeight w:val="1263"/>
        </w:trPr>
        <w:tc>
          <w:tcPr>
            <w:tcW w:w="1594" w:type="dxa"/>
          </w:tcPr>
          <w:p w14:paraId="5CA066A3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595" w:type="dxa"/>
          </w:tcPr>
          <w:p w14:paraId="108E5701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594" w:type="dxa"/>
          </w:tcPr>
          <w:p w14:paraId="3FAC8865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8F96C06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</w:tr>
      <w:tr w:rsidR="00307F4D" w:rsidRPr="006F7171" w14:paraId="2FEBB92D" w14:textId="77777777" w:rsidTr="00307F4D">
        <w:tc>
          <w:tcPr>
            <w:tcW w:w="1594" w:type="dxa"/>
          </w:tcPr>
          <w:p w14:paraId="0DD640BA" w14:textId="34AEFF66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 w:rsidRPr="006F7171">
              <w:rPr>
                <w:rFonts w:ascii="나눔고딕" w:eastAsia="나눔고딕" w:hAnsi="나눔고딕" w:hint="eastAsia"/>
                <w:b/>
              </w:rPr>
              <w:t xml:space="preserve"> 2</w:t>
            </w:r>
            <w:r w:rsidR="00090DFB">
              <w:rPr>
                <w:rFonts w:ascii="나눔고딕" w:eastAsia="나눔고딕" w:hAnsi="나눔고딕" w:hint="eastAsia"/>
                <w:b/>
              </w:rPr>
              <w:t>015-02-11</w:t>
            </w:r>
          </w:p>
        </w:tc>
        <w:tc>
          <w:tcPr>
            <w:tcW w:w="1595" w:type="dxa"/>
          </w:tcPr>
          <w:p w14:paraId="6F7DC69B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94" w:type="dxa"/>
          </w:tcPr>
          <w:p w14:paraId="47391A80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95" w:type="dxa"/>
          </w:tcPr>
          <w:p w14:paraId="74BA7371" w14:textId="77777777" w:rsidR="00307F4D" w:rsidRPr="006F7171" w:rsidRDefault="00307F4D" w:rsidP="008B0AEA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012BC865" w14:textId="77777777" w:rsidR="00D70591" w:rsidRPr="006F7171" w:rsidRDefault="00CF66D4" w:rsidP="008B0AEA">
      <w:pPr>
        <w:spacing w:after="0" w:line="276" w:lineRule="auto"/>
        <w:jc w:val="center"/>
        <w:rPr>
          <w:rFonts w:ascii="나눔고딕" w:eastAsia="나눔고딕" w:hAnsi="나눔고딕"/>
          <w:b/>
          <w:sz w:val="32"/>
          <w:szCs w:val="32"/>
        </w:rPr>
      </w:pPr>
      <w:r w:rsidRPr="006F7171">
        <w:rPr>
          <w:rFonts w:ascii="나눔고딕" w:eastAsia="나눔고딕" w:hAnsi="나눔고딕" w:hint="eastAsia"/>
          <w:b/>
          <w:sz w:val="32"/>
          <w:szCs w:val="32"/>
        </w:rPr>
        <w:t>출장 보고서</w:t>
      </w:r>
    </w:p>
    <w:p w14:paraId="07B38464" w14:textId="77777777" w:rsidR="00CF66D4" w:rsidRPr="006F7171" w:rsidRDefault="00CF66D4" w:rsidP="008B0AEA">
      <w:pPr>
        <w:spacing w:after="0" w:line="276" w:lineRule="auto"/>
        <w:jc w:val="center"/>
        <w:rPr>
          <w:rFonts w:ascii="나눔고딕" w:eastAsia="나눔고딕" w:hAnsi="나눔고딕"/>
          <w:b/>
          <w:sz w:val="32"/>
          <w:szCs w:val="32"/>
        </w:rPr>
      </w:pPr>
      <w:r w:rsidRPr="006F7171">
        <w:rPr>
          <w:rFonts w:ascii="나눔고딕" w:eastAsia="나눔고딕" w:hAnsi="나눔고딕" w:hint="eastAsia"/>
          <w:b/>
          <w:sz w:val="32"/>
          <w:szCs w:val="32"/>
        </w:rPr>
        <w:t>유럽&amp;</w:t>
      </w:r>
      <w:r w:rsidRPr="006F7171">
        <w:rPr>
          <w:rFonts w:ascii="나눔고딕" w:eastAsia="나눔고딕" w:hAnsi="나눔고딕"/>
          <w:b/>
          <w:sz w:val="32"/>
          <w:szCs w:val="32"/>
        </w:rPr>
        <w:t>OE</w:t>
      </w:r>
      <w:r w:rsidRPr="006F7171">
        <w:rPr>
          <w:rFonts w:ascii="나눔고딕" w:eastAsia="나눔고딕" w:hAnsi="나눔고딕" w:hint="eastAsia"/>
          <w:b/>
          <w:sz w:val="32"/>
          <w:szCs w:val="32"/>
        </w:rPr>
        <w:t xml:space="preserve">팀 </w:t>
      </w:r>
    </w:p>
    <w:p w14:paraId="0CEA9E90" w14:textId="77777777" w:rsidR="00CF66D4" w:rsidRPr="006F7171" w:rsidRDefault="00CF66D4" w:rsidP="008B0AEA">
      <w:pPr>
        <w:spacing w:after="0" w:line="276" w:lineRule="auto"/>
        <w:rPr>
          <w:rFonts w:ascii="나눔고딕" w:eastAsia="나눔고딕" w:hAnsi="나눔고딕"/>
          <w:sz w:val="22"/>
        </w:rPr>
      </w:pPr>
    </w:p>
    <w:p w14:paraId="1FD1BC10" w14:textId="77777777" w:rsidR="00CF66D4" w:rsidRPr="006F7171" w:rsidRDefault="00CF66D4" w:rsidP="008B0AEA">
      <w:pPr>
        <w:spacing w:after="0" w:line="276" w:lineRule="auto"/>
        <w:rPr>
          <w:rFonts w:ascii="나눔고딕" w:eastAsia="나눔고딕" w:hAnsi="나눔고딕"/>
          <w:sz w:val="32"/>
          <w:szCs w:val="32"/>
        </w:rPr>
      </w:pPr>
    </w:p>
    <w:p w14:paraId="4C28876B" w14:textId="77777777" w:rsidR="00CF66D4" w:rsidRPr="006F7171" w:rsidRDefault="00CF66D4" w:rsidP="008B0AEA">
      <w:pPr>
        <w:spacing w:after="0" w:line="276" w:lineRule="auto"/>
        <w:rPr>
          <w:rFonts w:ascii="나눔고딕" w:eastAsia="나눔고딕" w:hAnsi="나눔고딕"/>
          <w:sz w:val="32"/>
          <w:szCs w:val="32"/>
        </w:rPr>
      </w:pPr>
    </w:p>
    <w:p w14:paraId="2ED31F23" w14:textId="7D8F3663" w:rsidR="00326CC1" w:rsidRPr="006F7171" w:rsidRDefault="00FC4452" w:rsidP="003D3FC4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6F7171">
        <w:rPr>
          <w:rFonts w:ascii="나눔고딕" w:eastAsia="나눔고딕" w:hAnsi="나눔고딕" w:hint="eastAsia"/>
          <w:b/>
          <w:szCs w:val="20"/>
        </w:rPr>
        <w:t>출장자</w:t>
      </w:r>
      <w:r w:rsidR="00BC735F" w:rsidRPr="006F7171">
        <w:rPr>
          <w:rFonts w:ascii="나눔고딕" w:eastAsia="나눔고딕" w:hAnsi="나눔고딕" w:hint="eastAsia"/>
          <w:b/>
          <w:szCs w:val="20"/>
        </w:rPr>
        <w:t>:</w:t>
      </w:r>
      <w:r w:rsidR="00BC735F" w:rsidRPr="006F7171">
        <w:rPr>
          <w:rFonts w:ascii="나눔고딕" w:eastAsia="나눔고딕" w:hAnsi="나눔고딕" w:hint="eastAsia"/>
          <w:szCs w:val="20"/>
        </w:rPr>
        <w:t xml:space="preserve"> 유럽&amp;OE팀 </w:t>
      </w:r>
      <w:r w:rsidR="00D70591" w:rsidRPr="006F7171">
        <w:rPr>
          <w:rFonts w:ascii="나눔고딕" w:eastAsia="나눔고딕" w:hAnsi="나눔고딕" w:hint="eastAsia"/>
          <w:szCs w:val="20"/>
        </w:rPr>
        <w:t>김선호 대리</w:t>
      </w:r>
      <w:r w:rsidR="003D3FC4" w:rsidRPr="006F7171">
        <w:rPr>
          <w:rFonts w:ascii="나눔고딕" w:eastAsia="나눔고딕" w:hAnsi="나눔고딕" w:hint="eastAsia"/>
          <w:szCs w:val="20"/>
        </w:rPr>
        <w:t xml:space="preserve"> &amp; 창원기술팀</w:t>
      </w:r>
      <w:r w:rsidR="00D70591" w:rsidRPr="006F7171">
        <w:rPr>
          <w:rFonts w:ascii="나눔고딕" w:eastAsia="나눔고딕" w:hAnsi="나눔고딕" w:hint="eastAsia"/>
          <w:szCs w:val="20"/>
        </w:rPr>
        <w:t xml:space="preserve"> </w:t>
      </w:r>
      <w:r w:rsidR="003D3FC4" w:rsidRPr="006F7171">
        <w:rPr>
          <w:rFonts w:ascii="나눔고딕" w:eastAsia="나눔고딕" w:hAnsi="나눔고딕" w:hint="eastAsia"/>
          <w:szCs w:val="20"/>
        </w:rPr>
        <w:t>김성준</w:t>
      </w:r>
      <w:r w:rsidR="00D70591" w:rsidRPr="006F7171">
        <w:rPr>
          <w:rFonts w:ascii="나눔고딕" w:eastAsia="나눔고딕" w:hAnsi="나눔고딕" w:hint="eastAsia"/>
          <w:szCs w:val="20"/>
        </w:rPr>
        <w:t xml:space="preserve"> </w:t>
      </w:r>
      <w:r w:rsidR="003D3FC4" w:rsidRPr="006F7171">
        <w:rPr>
          <w:rFonts w:ascii="나눔고딕" w:eastAsia="나눔고딕" w:hAnsi="나눔고딕" w:hint="eastAsia"/>
          <w:szCs w:val="20"/>
        </w:rPr>
        <w:t>차장</w:t>
      </w:r>
    </w:p>
    <w:p w14:paraId="745E4A78" w14:textId="77777777" w:rsidR="00307F4D" w:rsidRPr="006F7171" w:rsidRDefault="00307F4D" w:rsidP="006F7171">
      <w:pPr>
        <w:pStyle w:val="a6"/>
        <w:spacing w:after="0" w:line="276" w:lineRule="auto"/>
        <w:ind w:leftChars="0" w:left="760" w:firstLineChars="400" w:firstLine="752"/>
        <w:rPr>
          <w:rFonts w:ascii="나눔고딕" w:eastAsia="나눔고딕" w:hAnsi="나눔고딕"/>
          <w:szCs w:val="20"/>
        </w:rPr>
      </w:pPr>
    </w:p>
    <w:p w14:paraId="605BC5BE" w14:textId="1357A278" w:rsidR="002E4002" w:rsidRPr="006F7171" w:rsidRDefault="002E400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6F7171">
        <w:rPr>
          <w:rFonts w:ascii="나눔고딕" w:eastAsia="나눔고딕" w:hAnsi="나눔고딕" w:hint="eastAsia"/>
          <w:b/>
          <w:szCs w:val="20"/>
        </w:rPr>
        <w:t>일정:</w:t>
      </w:r>
      <w:r w:rsidR="00D70591" w:rsidRPr="006F7171">
        <w:rPr>
          <w:rFonts w:ascii="나눔고딕" w:eastAsia="나눔고딕" w:hAnsi="나눔고딕" w:hint="eastAsia"/>
          <w:szCs w:val="20"/>
        </w:rPr>
        <w:t xml:space="preserve"> 2015년 1월 20일 ~ 1월 25일 (3박 5일)</w:t>
      </w:r>
      <w:r w:rsidR="00D70591" w:rsidRPr="006F7171">
        <w:rPr>
          <w:rFonts w:ascii="나눔고딕" w:eastAsia="나눔고딕" w:hAnsi="나눔고딕"/>
          <w:szCs w:val="20"/>
        </w:rPr>
        <w:t xml:space="preserve"> </w:t>
      </w:r>
    </w:p>
    <w:tbl>
      <w:tblPr>
        <w:tblStyle w:val="a3"/>
        <w:tblW w:w="8256" w:type="dxa"/>
        <w:tblInd w:w="760" w:type="dxa"/>
        <w:tblLook w:val="04A0" w:firstRow="1" w:lastRow="0" w:firstColumn="1" w:lastColumn="0" w:noHBand="0" w:noVBand="1"/>
      </w:tblPr>
      <w:tblGrid>
        <w:gridCol w:w="2064"/>
        <w:gridCol w:w="2064"/>
        <w:gridCol w:w="2064"/>
        <w:gridCol w:w="2064"/>
      </w:tblGrid>
      <w:tr w:rsidR="00326CC1" w:rsidRPr="006F7171" w14:paraId="5AF9F022" w14:textId="77777777" w:rsidTr="00326CC1"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BBDF672" w14:textId="77777777" w:rsidR="00326CC1" w:rsidRPr="006F7171" w:rsidRDefault="00326CC1" w:rsidP="008B0AE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b/>
                <w:color w:val="000000" w:themeColor="text1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함초롬바탕" w:hint="eastAsia"/>
                <w:b/>
                <w:color w:val="000000" w:themeColor="text1"/>
                <w:kern w:val="0"/>
                <w:szCs w:val="20"/>
              </w:rPr>
              <w:t>상담 일자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01A446E3" w14:textId="77777777" w:rsidR="00326CC1" w:rsidRPr="006F7171" w:rsidRDefault="00326CC1" w:rsidP="008B0AE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b/>
                <w:color w:val="000000" w:themeColor="text1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함초롬바탕" w:hint="eastAsia"/>
                <w:b/>
                <w:color w:val="000000" w:themeColor="text1"/>
                <w:kern w:val="0"/>
                <w:szCs w:val="20"/>
              </w:rPr>
              <w:t>국가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16403348" w14:textId="77777777" w:rsidR="00326CC1" w:rsidRPr="006F7171" w:rsidRDefault="00326CC1" w:rsidP="008B0AE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b/>
                <w:color w:val="000000" w:themeColor="text1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함초롬바탕" w:hint="eastAsia"/>
                <w:b/>
                <w:color w:val="000000" w:themeColor="text1"/>
                <w:kern w:val="0"/>
                <w:szCs w:val="20"/>
              </w:rPr>
              <w:t>도시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7FC0934" w14:textId="77777777" w:rsidR="00326CC1" w:rsidRPr="006F7171" w:rsidRDefault="00326CC1" w:rsidP="008B0AE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b/>
                <w:color w:val="000000" w:themeColor="text1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함초롬바탕" w:hint="eastAsia"/>
                <w:b/>
                <w:color w:val="000000" w:themeColor="text1"/>
                <w:kern w:val="0"/>
                <w:szCs w:val="20"/>
              </w:rPr>
              <w:t xml:space="preserve">바이어 </w:t>
            </w:r>
          </w:p>
        </w:tc>
      </w:tr>
      <w:tr w:rsidR="003D3FC4" w:rsidRPr="006F7171" w14:paraId="27F06F50" w14:textId="77777777" w:rsidTr="00326CC1">
        <w:tc>
          <w:tcPr>
            <w:tcW w:w="2064" w:type="dxa"/>
            <w:vAlign w:val="center"/>
          </w:tcPr>
          <w:p w14:paraId="417E4196" w14:textId="60BABE2B" w:rsidR="003D3FC4" w:rsidRPr="006F7171" w:rsidRDefault="003D3FC4" w:rsidP="00AE3E6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color w:val="000000" w:themeColor="text1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함초롬바탕" w:hint="eastAsia"/>
                <w:color w:val="000000" w:themeColor="text1"/>
                <w:kern w:val="0"/>
                <w:szCs w:val="20"/>
              </w:rPr>
              <w:t>02/09(월)</w:t>
            </w:r>
          </w:p>
        </w:tc>
        <w:tc>
          <w:tcPr>
            <w:tcW w:w="2064" w:type="dxa"/>
            <w:vMerge w:val="restart"/>
          </w:tcPr>
          <w:p w14:paraId="23A6ED4A" w14:textId="5A630F04" w:rsidR="00AE3E6D" w:rsidRPr="00AE3E6D" w:rsidRDefault="00AE3E6D" w:rsidP="00AE3E6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b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color w:val="000000" w:themeColor="text1"/>
                <w:kern w:val="0"/>
                <w:szCs w:val="20"/>
              </w:rPr>
              <w:t>중국</w:t>
            </w:r>
          </w:p>
        </w:tc>
        <w:tc>
          <w:tcPr>
            <w:tcW w:w="2064" w:type="dxa"/>
            <w:vMerge w:val="restart"/>
            <w:vAlign w:val="center"/>
          </w:tcPr>
          <w:p w14:paraId="2543E159" w14:textId="77777777" w:rsidR="003D3FC4" w:rsidRDefault="003D3FC4" w:rsidP="00AE3E6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 w:hint="eastAsia"/>
                <w:color w:val="000000" w:themeColor="text1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함초롬바탕" w:hint="eastAsia"/>
                <w:color w:val="000000" w:themeColor="text1"/>
                <w:kern w:val="0"/>
                <w:szCs w:val="20"/>
              </w:rPr>
              <w:t>Shanghai</w:t>
            </w:r>
          </w:p>
          <w:p w14:paraId="55E9E289" w14:textId="029EAC70" w:rsidR="00AE3E6D" w:rsidRPr="006F7171" w:rsidRDefault="00AE3E6D" w:rsidP="00AE3E6D">
            <w:pPr>
              <w:widowControl/>
              <w:wordWrap/>
              <w:autoSpaceDE/>
              <w:autoSpaceDN/>
              <w:spacing w:line="276" w:lineRule="auto"/>
              <w:rPr>
                <w:rFonts w:ascii="나눔고딕" w:eastAsia="나눔고딕" w:hAnsi="나눔고딕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08A47385" w14:textId="63C8B2C7" w:rsidR="003D3FC4" w:rsidRPr="006F7171" w:rsidRDefault="00AE3E6D" w:rsidP="00AE3E6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color w:val="000000" w:themeColor="text1"/>
                <w:kern w:val="0"/>
                <w:szCs w:val="20"/>
              </w:rPr>
              <w:t>PSA</w:t>
            </w:r>
          </w:p>
        </w:tc>
      </w:tr>
      <w:tr w:rsidR="003D3FC4" w:rsidRPr="006F7171" w14:paraId="439CC9F3" w14:textId="77777777" w:rsidTr="00326CC1">
        <w:tc>
          <w:tcPr>
            <w:tcW w:w="2064" w:type="dxa"/>
            <w:vAlign w:val="center"/>
          </w:tcPr>
          <w:p w14:paraId="4DEB1A2B" w14:textId="404BD21D" w:rsidR="003D3FC4" w:rsidRPr="006F7171" w:rsidRDefault="003D3FC4" w:rsidP="00AE3E6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color w:val="000000" w:themeColor="text1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함초롬바탕" w:hint="eastAsia"/>
                <w:color w:val="000000" w:themeColor="text1"/>
                <w:kern w:val="0"/>
                <w:szCs w:val="20"/>
              </w:rPr>
              <w:t>02/10(화)</w:t>
            </w:r>
          </w:p>
        </w:tc>
        <w:tc>
          <w:tcPr>
            <w:tcW w:w="2064" w:type="dxa"/>
            <w:vMerge/>
          </w:tcPr>
          <w:p w14:paraId="4F57AFBF" w14:textId="2439695E" w:rsidR="003D3FC4" w:rsidRPr="006F7171" w:rsidRDefault="003D3FC4" w:rsidP="00AE3E6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2064" w:type="dxa"/>
            <w:vMerge/>
            <w:vAlign w:val="center"/>
          </w:tcPr>
          <w:p w14:paraId="71FE2134" w14:textId="1C49FB50" w:rsidR="003D3FC4" w:rsidRPr="006F7171" w:rsidRDefault="003D3FC4" w:rsidP="00AE3E6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color w:val="000000" w:themeColor="text1"/>
                <w:kern w:val="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3D4CBA88" w14:textId="45013535" w:rsidR="003D3FC4" w:rsidRPr="006F7171" w:rsidRDefault="00AE3E6D" w:rsidP="00AE3E6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나눔고딕" w:eastAsia="나눔고딕" w:hAnsi="나눔고딕" w:cs="함초롬바탕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color w:val="000000" w:themeColor="text1"/>
                <w:kern w:val="0"/>
                <w:szCs w:val="20"/>
              </w:rPr>
              <w:t>SAIC</w:t>
            </w:r>
          </w:p>
        </w:tc>
      </w:tr>
    </w:tbl>
    <w:p w14:paraId="4952D916" w14:textId="77777777" w:rsidR="003D3FC4" w:rsidRPr="006F7171" w:rsidRDefault="003D3FC4" w:rsidP="003D3FC4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color w:val="000000" w:themeColor="text1"/>
          <w:szCs w:val="20"/>
        </w:rPr>
      </w:pPr>
    </w:p>
    <w:p w14:paraId="57EEB738" w14:textId="77777777" w:rsidR="00FC4452" w:rsidRPr="006F7171" w:rsidRDefault="00FC445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b/>
          <w:color w:val="000000" w:themeColor="text1"/>
          <w:szCs w:val="20"/>
        </w:rPr>
      </w:pPr>
      <w:r w:rsidRPr="006F7171">
        <w:rPr>
          <w:rFonts w:ascii="나눔고딕" w:eastAsia="나눔고딕" w:hAnsi="나눔고딕" w:hint="eastAsia"/>
          <w:b/>
          <w:color w:val="000000" w:themeColor="text1"/>
          <w:szCs w:val="20"/>
        </w:rPr>
        <w:t xml:space="preserve">요약 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1418"/>
        <w:gridCol w:w="4677"/>
        <w:gridCol w:w="2268"/>
      </w:tblGrid>
      <w:tr w:rsidR="00CF66D4" w:rsidRPr="006F7171" w14:paraId="145747AE" w14:textId="77777777" w:rsidTr="008B0AEA">
        <w:tc>
          <w:tcPr>
            <w:tcW w:w="1418" w:type="dxa"/>
          </w:tcPr>
          <w:p w14:paraId="7BF7CD43" w14:textId="77777777" w:rsidR="00CF66D4" w:rsidRPr="006F7171" w:rsidRDefault="00CF66D4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바이어</w:t>
            </w:r>
          </w:p>
        </w:tc>
        <w:tc>
          <w:tcPr>
            <w:tcW w:w="4677" w:type="dxa"/>
          </w:tcPr>
          <w:p w14:paraId="6C8A6F16" w14:textId="77777777" w:rsidR="00CF66D4" w:rsidRPr="006F7171" w:rsidRDefault="00CF66D4" w:rsidP="005A7E88">
            <w:pPr>
              <w:spacing w:line="276" w:lineRule="auto"/>
              <w:ind w:left="400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주요 사항</w:t>
            </w:r>
          </w:p>
        </w:tc>
        <w:tc>
          <w:tcPr>
            <w:tcW w:w="2268" w:type="dxa"/>
          </w:tcPr>
          <w:p w14:paraId="15D480A0" w14:textId="15CE3CC9" w:rsidR="00CF66D4" w:rsidRPr="006F7171" w:rsidRDefault="00CF66D4" w:rsidP="008B0AEA">
            <w:pPr>
              <w:spacing w:line="276" w:lineRule="auto"/>
              <w:ind w:left="400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Action Plan </w:t>
            </w:r>
          </w:p>
        </w:tc>
      </w:tr>
      <w:tr w:rsidR="00CF66D4" w:rsidRPr="006F7171" w14:paraId="2E9106D4" w14:textId="77777777" w:rsidTr="008B0AEA">
        <w:tc>
          <w:tcPr>
            <w:tcW w:w="1418" w:type="dxa"/>
          </w:tcPr>
          <w:p w14:paraId="2F0EC491" w14:textId="77777777" w:rsidR="00CE7861" w:rsidRPr="006F7171" w:rsidRDefault="003D3FC4" w:rsidP="003D3FC4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PSA</w:t>
            </w:r>
          </w:p>
          <w:p w14:paraId="03631F08" w14:textId="77777777" w:rsidR="003D3FC4" w:rsidRPr="006F7171" w:rsidRDefault="003D3FC4" w:rsidP="003D3FC4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 xml:space="preserve">(푸조 &amp; </w:t>
            </w:r>
          </w:p>
          <w:p w14:paraId="7365919C" w14:textId="0CAA25A4" w:rsidR="003D3FC4" w:rsidRPr="006F7171" w:rsidRDefault="003D3FC4" w:rsidP="003D3FC4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씨트로엥)</w:t>
            </w:r>
          </w:p>
        </w:tc>
        <w:tc>
          <w:tcPr>
            <w:tcW w:w="4677" w:type="dxa"/>
          </w:tcPr>
          <w:p w14:paraId="2A7C8B2D" w14:textId="0E709235" w:rsidR="00CF66D4" w:rsidRPr="006F7171" w:rsidRDefault="00307F4D" w:rsidP="008B0A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/>
                <w:szCs w:val="20"/>
              </w:rPr>
              <w:t xml:space="preserve">- </w:t>
            </w:r>
            <w:r w:rsidR="00994089" w:rsidRPr="006F7171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3D3FC4" w:rsidRPr="006F7171">
              <w:rPr>
                <w:rFonts w:ascii="나눔고딕" w:eastAsia="나눔고딕" w:hAnsi="나눔고딕" w:hint="eastAsia"/>
                <w:szCs w:val="20"/>
              </w:rPr>
              <w:t xml:space="preserve">2014년 전세계 370만대 &amp; 중국 75만대 생산 </w:t>
            </w:r>
          </w:p>
          <w:p w14:paraId="399B1020" w14:textId="32A779CB" w:rsidR="00CE7861" w:rsidRPr="006F7171" w:rsidRDefault="003D3FC4" w:rsidP="00737465">
            <w:pPr>
              <w:spacing w:line="276" w:lineRule="auto"/>
              <w:jc w:val="left"/>
              <w:rPr>
                <w:rFonts w:ascii="나눔고딕" w:eastAsia="나눔고딕" w:hAnsi="나눔고딕" w:hint="eastAsia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- 프랑스 본사 유럽 신규 RFQ </w:t>
            </w:r>
            <w:r w:rsidR="00994089" w:rsidRPr="006F7171">
              <w:rPr>
                <w:rFonts w:ascii="나눔고딕" w:eastAsia="나눔고딕" w:hAnsi="나눔고딕" w:hint="eastAsia"/>
                <w:szCs w:val="20"/>
              </w:rPr>
              <w:t>이미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 OPEN</w:t>
            </w:r>
          </w:p>
          <w:p w14:paraId="6E393C52" w14:textId="5DF831BE" w:rsidR="00737465" w:rsidRPr="006F7171" w:rsidRDefault="00737465" w:rsidP="00737465">
            <w:pPr>
              <w:pStyle w:val="a6"/>
              <w:numPr>
                <w:ilvl w:val="0"/>
                <w:numId w:val="18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>당사 참여 가능 여부 프랑스 문의 필요</w:t>
            </w:r>
          </w:p>
          <w:p w14:paraId="1DE07A5D" w14:textId="6D5EB3FC" w:rsidR="00675AF4" w:rsidRPr="006F7171" w:rsidRDefault="003D3FC4" w:rsidP="008B0A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- 중국 RFQ 금년 OPEN. </w:t>
            </w:r>
            <w:r w:rsidR="00675AF4" w:rsidRPr="006F7171">
              <w:rPr>
                <w:rFonts w:ascii="나눔고딕" w:eastAsia="나눔고딕" w:hAnsi="나눔고딕" w:hint="eastAsia"/>
                <w:szCs w:val="20"/>
              </w:rPr>
              <w:t>RFQ</w:t>
            </w:r>
            <w:r w:rsidR="00DE4E56">
              <w:rPr>
                <w:rFonts w:ascii="나눔고딕" w:eastAsia="나눔고딕" w:hAnsi="나눔고딕" w:hint="eastAsia"/>
                <w:szCs w:val="20"/>
              </w:rPr>
              <w:t xml:space="preserve"> 참가업체는</w:t>
            </w:r>
            <w:r w:rsidR="00675AF4" w:rsidRPr="006F7171">
              <w:rPr>
                <w:rFonts w:ascii="나눔고딕" w:eastAsia="나눔고딕" w:hAnsi="나눔고딕" w:hint="eastAsia"/>
                <w:szCs w:val="20"/>
              </w:rPr>
              <w:t xml:space="preserve"> 합자회사(CHANGAN Citroen, DONGFENG Peugeot) 결정</w:t>
            </w:r>
            <w:r w:rsidR="00994089" w:rsidRPr="006F7171">
              <w:rPr>
                <w:rFonts w:ascii="나눔고딕" w:eastAsia="나눔고딕" w:hAnsi="나눔고딕" w:hint="eastAsia"/>
                <w:szCs w:val="20"/>
              </w:rPr>
              <w:t>.</w:t>
            </w:r>
            <w:r w:rsidR="00675AF4" w:rsidRPr="006F7171">
              <w:rPr>
                <w:rFonts w:ascii="나눔고딕" w:eastAsia="나눔고딕" w:hAnsi="나눔고딕" w:hint="eastAsia"/>
                <w:szCs w:val="20"/>
              </w:rPr>
              <w:t xml:space="preserve"> 사전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994089" w:rsidRPr="006F7171">
              <w:rPr>
                <w:rFonts w:ascii="나눔고딕" w:eastAsia="나눔고딕" w:hAnsi="나눔고딕" w:hint="eastAsia"/>
                <w:szCs w:val="20"/>
              </w:rPr>
              <w:t xml:space="preserve">현지 방문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기술 및 </w:t>
            </w:r>
            <w:r w:rsidR="00675AF4" w:rsidRPr="006F7171">
              <w:rPr>
                <w:rFonts w:ascii="나눔고딕" w:eastAsia="나눔고딕" w:hAnsi="나눔고딕" w:hint="eastAsia"/>
                <w:szCs w:val="20"/>
              </w:rPr>
              <w:t>구매 회의 개최 제안</w:t>
            </w:r>
          </w:p>
          <w:p w14:paraId="41C123B5" w14:textId="0B0A7EB9" w:rsidR="00675AF4" w:rsidRPr="006F7171" w:rsidRDefault="00675AF4" w:rsidP="008B0A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>- 2016년 말까지 전 차량 EFB 장착 예정</w:t>
            </w:r>
          </w:p>
        </w:tc>
        <w:tc>
          <w:tcPr>
            <w:tcW w:w="2268" w:type="dxa"/>
          </w:tcPr>
          <w:p w14:paraId="22707352" w14:textId="5DB18AF8" w:rsidR="00CE7861" w:rsidRPr="006F7171" w:rsidRDefault="003D3FC4" w:rsidP="008B0AEA">
            <w:pPr>
              <w:spacing w:line="276" w:lineRule="auto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-프랑스 본사 및 </w:t>
            </w:r>
            <w:r w:rsidR="00DE4E56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RFQ 참여 가능 여부 </w:t>
            </w:r>
            <w:r w:rsidR="00E52A87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문의</w:t>
            </w:r>
          </w:p>
          <w:p w14:paraId="731959A5" w14:textId="340DC4C9" w:rsidR="00CE7861" w:rsidRPr="006F7171" w:rsidRDefault="00675AF4" w:rsidP="008B0AEA">
            <w:pPr>
              <w:spacing w:line="276" w:lineRule="auto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- 중국 업체 </w:t>
            </w:r>
            <w:r w:rsidR="00E52A87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접촉</w:t>
            </w:r>
            <w:r w:rsidRPr="006F7171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및 </w:t>
            </w:r>
            <w:r w:rsidR="00E52A87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기술 교류회 개최</w:t>
            </w:r>
          </w:p>
        </w:tc>
      </w:tr>
      <w:tr w:rsidR="00CF66D4" w:rsidRPr="006F7171" w14:paraId="19370855" w14:textId="77777777" w:rsidTr="008B0AEA">
        <w:tc>
          <w:tcPr>
            <w:tcW w:w="1418" w:type="dxa"/>
          </w:tcPr>
          <w:p w14:paraId="074B0788" w14:textId="0CC6758B" w:rsidR="00CF66D4" w:rsidRPr="006F7171" w:rsidRDefault="003D3FC4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SAIC</w:t>
            </w:r>
          </w:p>
          <w:p w14:paraId="33DDE9F0" w14:textId="77777777" w:rsidR="003D3FC4" w:rsidRPr="006F7171" w:rsidRDefault="003D3FC4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 xml:space="preserve">(상하이 </w:t>
            </w:r>
          </w:p>
          <w:p w14:paraId="0CBFBE79" w14:textId="63647281" w:rsidR="003D3FC4" w:rsidRPr="006F7171" w:rsidRDefault="003D3FC4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자동차)</w:t>
            </w:r>
          </w:p>
        </w:tc>
        <w:tc>
          <w:tcPr>
            <w:tcW w:w="4677" w:type="dxa"/>
          </w:tcPr>
          <w:p w14:paraId="6AC4AE8F" w14:textId="1AD662C1" w:rsidR="00994089" w:rsidRPr="006F7171" w:rsidRDefault="00994089" w:rsidP="00994089">
            <w:pPr>
              <w:pStyle w:val="a6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>2014년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>25만대 생산.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 xml:space="preserve"> (상용차 포함 40만대)</w:t>
            </w:r>
          </w:p>
          <w:p w14:paraId="3E6A6D3D" w14:textId="03374270" w:rsidR="00994089" w:rsidRPr="006F7171" w:rsidRDefault="00994089" w:rsidP="00994089">
            <w:pPr>
              <w:pStyle w:val="a6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2015년 AGM 10만대 </w:t>
            </w:r>
            <w:r w:rsidR="00C5365B" w:rsidRPr="006F7171">
              <w:rPr>
                <w:rFonts w:ascii="나눔고딕" w:eastAsia="나눔고딕" w:hAnsi="나눔고딕" w:hint="eastAsia"/>
                <w:szCs w:val="20"/>
              </w:rPr>
              <w:t xml:space="preserve">JCI 수입 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>예정</w:t>
            </w:r>
          </w:p>
          <w:p w14:paraId="397F48A6" w14:textId="3CD701BA" w:rsidR="00ED5C58" w:rsidRPr="006F7171" w:rsidRDefault="00C0124C" w:rsidP="00994089">
            <w:pPr>
              <w:pStyle w:val="a6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>목표가격 당사 표준원가 대비 110%수준.</w:t>
            </w:r>
          </w:p>
          <w:p w14:paraId="1F6A2326" w14:textId="3B2C5337" w:rsidR="00C0124C" w:rsidRPr="006F7171" w:rsidRDefault="00C0124C" w:rsidP="00C0124C">
            <w:pPr>
              <w:pStyle w:val="a6"/>
              <w:spacing w:line="276" w:lineRule="auto"/>
              <w:ind w:leftChars="0" w:left="314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>(향후 추가 가격 인하 요청 가능)</w:t>
            </w:r>
          </w:p>
          <w:p w14:paraId="03DF99DF" w14:textId="359F6BA9" w:rsidR="00C0124C" w:rsidRPr="006F7171" w:rsidRDefault="00C0124C" w:rsidP="00C0124C">
            <w:pPr>
              <w:pStyle w:val="a6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>EN 2006</w:t>
            </w:r>
            <w:r w:rsidR="00DE4E56">
              <w:rPr>
                <w:rFonts w:ascii="나눔고딕" w:eastAsia="나눔고딕" w:hAnsi="나눔고딕" w:hint="eastAsia"/>
                <w:szCs w:val="20"/>
              </w:rPr>
              <w:t xml:space="preserve"> 규격 사용. (AGM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>용도</w:t>
            </w:r>
            <w:r w:rsidR="00DE4E56">
              <w:rPr>
                <w:rFonts w:ascii="나눔고딕" w:eastAsia="나눔고딕" w:hAnsi="나눔고딕" w:hint="eastAsia"/>
                <w:szCs w:val="20"/>
              </w:rPr>
              <w:t xml:space="preserve"> 부적합)</w:t>
            </w:r>
          </w:p>
          <w:p w14:paraId="7AFE8F00" w14:textId="3F3DD2E7" w:rsidR="00994089" w:rsidRPr="006F7171" w:rsidRDefault="00C0124C" w:rsidP="00C0124C">
            <w:pPr>
              <w:pStyle w:val="a6"/>
              <w:numPr>
                <w:ilvl w:val="0"/>
                <w:numId w:val="18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EN 2013, 2014 규격 소개. </w:t>
            </w:r>
          </w:p>
          <w:p w14:paraId="113C2CF3" w14:textId="75CFDE77" w:rsidR="00C0124C" w:rsidRPr="006F7171" w:rsidRDefault="00DE4E56" w:rsidP="00C0124C">
            <w:pPr>
              <w:pStyle w:val="a6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SAIC 규격 변경 검토 예정.</w:t>
            </w:r>
          </w:p>
        </w:tc>
        <w:tc>
          <w:tcPr>
            <w:tcW w:w="2268" w:type="dxa"/>
          </w:tcPr>
          <w:p w14:paraId="11028474" w14:textId="77777777" w:rsidR="00ED5C58" w:rsidRPr="006F7171" w:rsidRDefault="00C0124C" w:rsidP="008B0A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>당사 최종 가격 통보</w:t>
            </w:r>
          </w:p>
          <w:p w14:paraId="77BBD52F" w14:textId="77777777" w:rsidR="00C5365B" w:rsidRPr="006F7171" w:rsidRDefault="00C5365B" w:rsidP="008B0A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</w:p>
          <w:p w14:paraId="3EFA08F9" w14:textId="13472288" w:rsidR="00737465" w:rsidRPr="006F7171" w:rsidRDefault="00737465" w:rsidP="00E52A87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>EN 신규규격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>자료 배포 및 규격 수정 유도</w:t>
            </w:r>
          </w:p>
        </w:tc>
      </w:tr>
      <w:tr w:rsidR="00994089" w:rsidRPr="006F7171" w14:paraId="34567BF7" w14:textId="77777777" w:rsidTr="008B0AEA">
        <w:tc>
          <w:tcPr>
            <w:tcW w:w="1418" w:type="dxa"/>
          </w:tcPr>
          <w:p w14:paraId="043A814B" w14:textId="3934EABC" w:rsidR="00994089" w:rsidRPr="006F7171" w:rsidRDefault="00994089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경쟁사 정보</w:t>
            </w:r>
          </w:p>
        </w:tc>
        <w:tc>
          <w:tcPr>
            <w:tcW w:w="4677" w:type="dxa"/>
          </w:tcPr>
          <w:p w14:paraId="429A63F5" w14:textId="2A9873B0" w:rsidR="00994089" w:rsidRPr="006F7171" w:rsidRDefault="00737465" w:rsidP="00994089">
            <w:pPr>
              <w:pStyle w:val="a6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중국 경쟁 </w:t>
            </w:r>
            <w:r w:rsidR="00994089" w:rsidRPr="006F7171">
              <w:rPr>
                <w:rFonts w:ascii="나눔고딕" w:eastAsia="나눔고딕" w:hAnsi="나눔고딕" w:hint="eastAsia"/>
                <w:szCs w:val="20"/>
              </w:rPr>
              <w:t xml:space="preserve">업체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>현황</w:t>
            </w:r>
          </w:p>
          <w:p w14:paraId="4126BE6E" w14:textId="1604B4B6" w:rsidR="00737465" w:rsidRDefault="00994089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CAMEL </w:t>
            </w:r>
            <w:r w:rsidR="00737465" w:rsidRPr="006F7171">
              <w:rPr>
                <w:rFonts w:ascii="나눔고딕" w:eastAsia="나눔고딕" w:hAnsi="나눔고딕"/>
                <w:szCs w:val="20"/>
              </w:rPr>
              <w:t>–</w:t>
            </w:r>
            <w:r w:rsidR="00737465" w:rsidRPr="006F7171">
              <w:rPr>
                <w:rFonts w:ascii="나눔고딕" w:eastAsia="나눔고딕" w:hAnsi="나눔고딕" w:hint="eastAsia"/>
                <w:szCs w:val="20"/>
              </w:rPr>
              <w:t xml:space="preserve"> 14년 생산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>14백만,</w:t>
            </w:r>
            <w:r w:rsidR="00737465" w:rsidRPr="006F7171">
              <w:rPr>
                <w:rFonts w:ascii="나눔고딕" w:eastAsia="나눔고딕" w:hAnsi="나눔고딕" w:hint="eastAsia"/>
                <w:szCs w:val="20"/>
              </w:rPr>
              <w:t xml:space="preserve"> AGM 공격적 가격으로 OE업체 접근. E</w:t>
            </w:r>
            <w:r w:rsidR="006F7171">
              <w:rPr>
                <w:rFonts w:ascii="나눔고딕" w:eastAsia="나눔고딕" w:hAnsi="나눔고딕" w:hint="eastAsia"/>
                <w:szCs w:val="20"/>
              </w:rPr>
              <w:t xml:space="preserve">FB/AGM 16년 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>양산</w:t>
            </w:r>
          </w:p>
          <w:p w14:paraId="32742E69" w14:textId="77777777" w:rsidR="006F7171" w:rsidRPr="006F7171" w:rsidRDefault="006F7171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</w:p>
          <w:p w14:paraId="7DE25F6B" w14:textId="393227FE" w:rsidR="00737465" w:rsidRDefault="00C0124C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FENGFAN </w:t>
            </w:r>
            <w:r w:rsidR="00737465" w:rsidRPr="006F7171">
              <w:rPr>
                <w:rFonts w:ascii="나눔고딕" w:eastAsia="나눔고딕" w:hAnsi="나눔고딕"/>
                <w:szCs w:val="20"/>
              </w:rPr>
              <w:t>–</w:t>
            </w:r>
            <w:r w:rsidR="00737465" w:rsidRPr="006F7171">
              <w:rPr>
                <w:rFonts w:ascii="나눔고딕" w:eastAsia="나눔고딕" w:hAnsi="나눔고딕" w:hint="eastAsia"/>
                <w:szCs w:val="20"/>
              </w:rPr>
              <w:t xml:space="preserve"> 14년 생산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12백만, </w:t>
            </w:r>
            <w:r w:rsidR="00737465" w:rsidRPr="006F7171">
              <w:rPr>
                <w:rFonts w:ascii="나눔고딕" w:eastAsia="나눔고딕" w:hAnsi="나눔고딕" w:hint="eastAsia"/>
                <w:szCs w:val="20"/>
              </w:rPr>
              <w:t xml:space="preserve">14년 흑자 전환 약 200억 영업이익. AGM </w:t>
            </w:r>
            <w:r w:rsidR="006F7171">
              <w:rPr>
                <w:rFonts w:ascii="나눔고딕" w:eastAsia="나눔고딕" w:hAnsi="나눔고딕" w:hint="eastAsia"/>
                <w:szCs w:val="20"/>
              </w:rPr>
              <w:t>16년 양산</w:t>
            </w:r>
          </w:p>
          <w:p w14:paraId="2E254C96" w14:textId="77777777" w:rsidR="006F7171" w:rsidRPr="006F7171" w:rsidRDefault="006F7171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</w:p>
          <w:p w14:paraId="5493084A" w14:textId="77777777" w:rsidR="00737465" w:rsidRPr="006F7171" w:rsidRDefault="00C0124C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JCI </w:t>
            </w:r>
            <w:r w:rsidR="00737465" w:rsidRPr="006F7171">
              <w:rPr>
                <w:rFonts w:ascii="나눔고딕" w:eastAsia="나눔고딕" w:hAnsi="나눔고딕"/>
                <w:szCs w:val="20"/>
              </w:rPr>
              <w:t>–</w:t>
            </w:r>
            <w:r w:rsidR="00737465" w:rsidRPr="006F7171">
              <w:rPr>
                <w:rFonts w:ascii="나눔고딕" w:eastAsia="나눔고딕" w:hAnsi="나눔고딕" w:hint="eastAsia"/>
                <w:szCs w:val="20"/>
              </w:rPr>
              <w:t xml:space="preserve"> 14년 생산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>8백만(상해 6백만+ 충칭 2백만),</w:t>
            </w:r>
          </w:p>
          <w:p w14:paraId="3B76FCAF" w14:textId="298B459F" w:rsidR="00737465" w:rsidRPr="006F7171" w:rsidRDefault="00737465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lastRenderedPageBreak/>
              <w:t xml:space="preserve">핵심 인원 이직 및 공장 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 xml:space="preserve">신규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>노동자 업무 미숙으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>로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 품질 문제 지속 발생. AGM 라인 구축 완료. 2015년 시운전 후, 2016년 1월 양산 예정 </w:t>
            </w:r>
          </w:p>
          <w:p w14:paraId="54351363" w14:textId="77777777" w:rsidR="006F7171" w:rsidRDefault="00C0124C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</w:p>
          <w:p w14:paraId="12B4E9D7" w14:textId="1335AE2F" w:rsidR="00737465" w:rsidRDefault="00C0124C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GS YUASA </w:t>
            </w:r>
            <w:r w:rsidR="00737465" w:rsidRPr="006F7171">
              <w:rPr>
                <w:rFonts w:ascii="나눔고딕" w:eastAsia="나눔고딕" w:hAnsi="나눔고딕" w:hint="eastAsia"/>
                <w:szCs w:val="20"/>
              </w:rPr>
              <w:t xml:space="preserve">- 14년 </w:t>
            </w:r>
            <w:r w:rsidRPr="006F7171">
              <w:rPr>
                <w:rFonts w:ascii="나눔고딕" w:eastAsia="나눔고딕" w:hAnsi="나눔고딕" w:hint="eastAsia"/>
                <w:szCs w:val="20"/>
              </w:rPr>
              <w:t>7백만(GS 4백만 + YUASA 3백만</w:t>
            </w:r>
            <w:r w:rsidR="00737465" w:rsidRPr="006F7171">
              <w:rPr>
                <w:rFonts w:ascii="나눔고딕" w:eastAsia="나눔고딕" w:hAnsi="나눔고딕" w:hint="eastAsia"/>
                <w:szCs w:val="20"/>
              </w:rPr>
              <w:t>)</w:t>
            </w:r>
          </w:p>
          <w:p w14:paraId="4A598B56" w14:textId="77777777" w:rsidR="00AE3E6D" w:rsidRDefault="00AE3E6D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</w:p>
          <w:p w14:paraId="68434991" w14:textId="35FC8100" w:rsidR="00AE3E6D" w:rsidRDefault="00AE3E6D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CHAOWEI </w:t>
            </w:r>
            <w:r>
              <w:rPr>
                <w:rFonts w:ascii="나눔고딕" w:eastAsia="나눔고딕" w:hAnsi="나눔고딕"/>
                <w:szCs w:val="20"/>
              </w:rPr>
              <w:t>–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MOLL 인수 양해 각서 작성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 xml:space="preserve"> 이후</w:t>
            </w:r>
            <w:r>
              <w:rPr>
                <w:rFonts w:ascii="나눔고딕" w:eastAsia="나눔고딕" w:hAnsi="나눔고딕" w:hint="eastAsia"/>
                <w:szCs w:val="20"/>
              </w:rPr>
              <w:t>, 중국 정부 미</w:t>
            </w:r>
            <w:r w:rsidR="00E52A87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승인 상태. 중국 AGM 공장 설립지연</w:t>
            </w:r>
          </w:p>
          <w:p w14:paraId="786A2C05" w14:textId="77777777" w:rsidR="00AE3E6D" w:rsidRPr="006F7171" w:rsidRDefault="00AE3E6D" w:rsidP="00994089">
            <w:pPr>
              <w:spacing w:line="276" w:lineRule="auto"/>
              <w:ind w:left="-46"/>
              <w:jc w:val="left"/>
              <w:rPr>
                <w:rFonts w:ascii="나눔고딕" w:eastAsia="나눔고딕" w:hAnsi="나눔고딕" w:hint="eastAsia"/>
                <w:szCs w:val="20"/>
              </w:rPr>
            </w:pPr>
          </w:p>
          <w:p w14:paraId="537EBD63" w14:textId="60A65ED9" w:rsidR="00737465" w:rsidRPr="006F7171" w:rsidRDefault="00737465" w:rsidP="00737465">
            <w:pPr>
              <w:spacing w:line="276" w:lineRule="auto"/>
              <w:ind w:left="-46"/>
              <w:jc w:val="left"/>
              <w:rPr>
                <w:rFonts w:ascii="나눔고딕" w:eastAsia="나눔고딕" w:hAnsi="나눔고딕"/>
                <w:szCs w:val="20"/>
              </w:rPr>
            </w:pPr>
            <w:r w:rsidRPr="006F7171">
              <w:rPr>
                <w:rFonts w:ascii="나눔고딕" w:eastAsia="나눔고딕" w:hAnsi="나눔고딕" w:hint="eastAsia"/>
                <w:szCs w:val="20"/>
              </w:rPr>
              <w:t xml:space="preserve">기타 - </w:t>
            </w:r>
            <w:r w:rsidR="00C0124C" w:rsidRPr="006F7171">
              <w:rPr>
                <w:rFonts w:ascii="나눔고딕" w:eastAsia="나눔고딕" w:hAnsi="나눔고딕" w:hint="eastAsia"/>
                <w:szCs w:val="20"/>
              </w:rPr>
              <w:t>JUJIANG 6백만, ZELIANG 4백만</w:t>
            </w:r>
          </w:p>
        </w:tc>
        <w:tc>
          <w:tcPr>
            <w:tcW w:w="2268" w:type="dxa"/>
          </w:tcPr>
          <w:p w14:paraId="1E5381BF" w14:textId="77777777" w:rsidR="00C0124C" w:rsidRDefault="006F7171" w:rsidP="008B0AEA">
            <w:pPr>
              <w:spacing w:line="276" w:lineRule="auto"/>
              <w:jc w:val="left"/>
              <w:rPr>
                <w:rFonts w:ascii="나눔고딕" w:eastAsia="나눔고딕" w:hAnsi="나눔고딕" w:hint="eastAsia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lastRenderedPageBreak/>
              <w:t>주요 업체 현황 지속 동향 파악</w:t>
            </w:r>
          </w:p>
          <w:p w14:paraId="40346012" w14:textId="59D7C841" w:rsidR="006F7171" w:rsidRPr="006F7171" w:rsidRDefault="006F7171" w:rsidP="008B0A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(당사 거래선 정보 및 주주 총회 보고서 입수)</w:t>
            </w:r>
          </w:p>
        </w:tc>
      </w:tr>
    </w:tbl>
    <w:p w14:paraId="21036DFE" w14:textId="72D6AF13" w:rsidR="001E2394" w:rsidRPr="006F7171" w:rsidRDefault="001E2394" w:rsidP="001E2394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szCs w:val="20"/>
        </w:rPr>
      </w:pPr>
    </w:p>
    <w:p w14:paraId="365F8B0C" w14:textId="77777777" w:rsidR="00FC4452" w:rsidRPr="006F7171" w:rsidRDefault="00FC445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 w:rsidRPr="006F7171">
        <w:rPr>
          <w:rFonts w:ascii="나눔고딕" w:eastAsia="나눔고딕" w:hAnsi="나눔고딕" w:hint="eastAsia"/>
          <w:b/>
          <w:szCs w:val="20"/>
        </w:rPr>
        <w:t xml:space="preserve">향후 </w:t>
      </w:r>
      <w:r w:rsidR="00307F4D" w:rsidRPr="006F7171">
        <w:rPr>
          <w:rFonts w:ascii="나눔고딕" w:eastAsia="나눔고딕" w:hAnsi="나눔고딕" w:hint="eastAsia"/>
          <w:b/>
          <w:szCs w:val="20"/>
        </w:rPr>
        <w:t>일정</w:t>
      </w:r>
      <w:r w:rsidRPr="006F7171">
        <w:rPr>
          <w:rFonts w:ascii="나눔고딕" w:eastAsia="나눔고딕" w:hAnsi="나눔고딕" w:hint="eastAsia"/>
          <w:b/>
          <w:szCs w:val="20"/>
        </w:rPr>
        <w:t xml:space="preserve"> </w:t>
      </w:r>
    </w:p>
    <w:p w14:paraId="1B9F7CF9" w14:textId="0D11B510" w:rsidR="001E2394" w:rsidRDefault="006F7171" w:rsidP="006F7171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PSA</w:t>
      </w:r>
    </w:p>
    <w:p w14:paraId="7B5BE1A1" w14:textId="2FDCA0BF" w:rsidR="006F7171" w:rsidRDefault="006F7171" w:rsidP="006F7171">
      <w:pPr>
        <w:pStyle w:val="a6"/>
        <w:numPr>
          <w:ilvl w:val="2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프랑스 본사 연락. RFQ 참가가능 여부 문의</w:t>
      </w:r>
    </w:p>
    <w:p w14:paraId="3E0F9062" w14:textId="49AAB454" w:rsidR="006F7171" w:rsidRDefault="006F7171" w:rsidP="006F7171">
      <w:pPr>
        <w:pStyle w:val="a6"/>
        <w:numPr>
          <w:ilvl w:val="2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중국 합자회사 연락 기술 교류회 개최 </w:t>
      </w:r>
    </w:p>
    <w:p w14:paraId="34D4C8F7" w14:textId="2ECC97F2" w:rsidR="006F7171" w:rsidRDefault="006F7171" w:rsidP="006F7171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SAIC</w:t>
      </w:r>
    </w:p>
    <w:p w14:paraId="622E8C63" w14:textId="46D9CD8B" w:rsidR="006F7171" w:rsidRDefault="006F7171" w:rsidP="006F7171">
      <w:pPr>
        <w:pStyle w:val="a6"/>
        <w:numPr>
          <w:ilvl w:val="2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최종 가격 RMB 450 통보 (10만대 기준)</w:t>
      </w:r>
    </w:p>
    <w:p w14:paraId="59987F53" w14:textId="393FC410" w:rsidR="00AE3E6D" w:rsidRDefault="006F7171" w:rsidP="00AE3E6D">
      <w:pPr>
        <w:pStyle w:val="a6"/>
        <w:numPr>
          <w:ilvl w:val="2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기술 자료 발</w:t>
      </w:r>
      <w:r w:rsidR="00AE3E6D">
        <w:rPr>
          <w:rFonts w:ascii="나눔고딕" w:eastAsia="나눔고딕" w:hAnsi="나눔고딕" w:hint="eastAsia"/>
          <w:szCs w:val="20"/>
        </w:rPr>
        <w:t>송 및 규격 강화 유도</w:t>
      </w:r>
    </w:p>
    <w:p w14:paraId="5E5179A5" w14:textId="77777777" w:rsidR="00AE3E6D" w:rsidRPr="00AE3E6D" w:rsidRDefault="00AE3E6D" w:rsidP="00AE3E6D">
      <w:pPr>
        <w:pStyle w:val="a6"/>
        <w:spacing w:after="0" w:line="276" w:lineRule="auto"/>
        <w:ind w:leftChars="0" w:left="1200"/>
        <w:rPr>
          <w:rFonts w:ascii="나눔고딕" w:eastAsia="나눔고딕" w:hAnsi="나눔고딕"/>
          <w:szCs w:val="20"/>
        </w:rPr>
      </w:pPr>
      <w:bookmarkStart w:id="0" w:name="_GoBack"/>
      <w:bookmarkEnd w:id="0"/>
    </w:p>
    <w:p w14:paraId="5BE13595" w14:textId="77777777" w:rsidR="00EB212B" w:rsidRPr="006F7171" w:rsidRDefault="00EB212B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 w:rsidRPr="006F7171">
        <w:rPr>
          <w:rFonts w:ascii="나눔고딕" w:eastAsia="나눔고딕" w:hAnsi="나눔고딕" w:hint="eastAsia"/>
          <w:b/>
          <w:szCs w:val="20"/>
        </w:rPr>
        <w:t xml:space="preserve">첨부 </w:t>
      </w:r>
    </w:p>
    <w:p w14:paraId="17F043D6" w14:textId="7791419A" w:rsidR="00626CD0" w:rsidRDefault="00626CD0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상세 보고서</w:t>
      </w:r>
    </w:p>
    <w:p w14:paraId="7DC9FE72" w14:textId="63CB704E" w:rsidR="00ED5C58" w:rsidRDefault="00AE3E6D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SAIC 가격 분석표</w:t>
      </w:r>
    </w:p>
    <w:p w14:paraId="0EA04531" w14:textId="5B30BB83" w:rsidR="00AE3E6D" w:rsidRDefault="00AE3E6D" w:rsidP="008B0AEA">
      <w:pPr>
        <w:pStyle w:val="a6"/>
        <w:numPr>
          <w:ilvl w:val="1"/>
          <w:numId w:val="2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EN 신규 규격 자료</w:t>
      </w:r>
    </w:p>
    <w:p w14:paraId="4A67E39E" w14:textId="1AA71C2A" w:rsidR="00626CD0" w:rsidRPr="006F7171" w:rsidRDefault="00626CD0" w:rsidP="00626CD0">
      <w:pPr>
        <w:pStyle w:val="a6"/>
        <w:spacing w:after="0" w:line="276" w:lineRule="auto"/>
        <w:ind w:leftChars="0" w:left="1200"/>
        <w:rPr>
          <w:rFonts w:ascii="나눔고딕" w:eastAsia="나눔고딕" w:hAnsi="나눔고딕"/>
          <w:szCs w:val="20"/>
        </w:rPr>
      </w:pPr>
    </w:p>
    <w:p w14:paraId="24A8FA1A" w14:textId="77777777" w:rsidR="00A559CB" w:rsidRPr="006F7171" w:rsidRDefault="00A559CB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32EB52B3" w14:textId="3CB56054" w:rsidR="00DB4A70" w:rsidRPr="006F7171" w:rsidRDefault="00DB4A70" w:rsidP="00ED5C58">
      <w:pPr>
        <w:spacing w:after="0" w:line="276" w:lineRule="auto"/>
        <w:rPr>
          <w:rFonts w:ascii="나눔고딕" w:eastAsia="나눔고딕" w:hAnsi="나눔고딕"/>
          <w:szCs w:val="20"/>
        </w:rPr>
      </w:pPr>
      <w:r w:rsidRPr="006F7171">
        <w:rPr>
          <w:rFonts w:ascii="나눔고딕" w:eastAsia="나눔고딕" w:hAnsi="나눔고딕"/>
          <w:szCs w:val="20"/>
        </w:rPr>
        <w:t xml:space="preserve"> </w:t>
      </w:r>
    </w:p>
    <w:p w14:paraId="08D05D78" w14:textId="77777777" w:rsidR="00A559CB" w:rsidRPr="006F7171" w:rsidRDefault="00A559CB" w:rsidP="008B0AEA">
      <w:pPr>
        <w:widowControl/>
        <w:wordWrap/>
        <w:autoSpaceDE/>
        <w:autoSpaceDN/>
        <w:spacing w:line="276" w:lineRule="auto"/>
        <w:rPr>
          <w:rFonts w:ascii="나눔고딕" w:eastAsia="나눔고딕" w:hAnsi="나눔고딕"/>
          <w:szCs w:val="20"/>
        </w:rPr>
      </w:pPr>
      <w:r w:rsidRPr="006F7171">
        <w:rPr>
          <w:rFonts w:ascii="나눔고딕" w:eastAsia="나눔고딕" w:hAnsi="나눔고딕"/>
          <w:szCs w:val="20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58"/>
      </w:tblGrid>
      <w:tr w:rsidR="00326CC1" w:rsidRPr="006F7171" w14:paraId="6208C932" w14:textId="77777777" w:rsidTr="00901C08">
        <w:tc>
          <w:tcPr>
            <w:tcW w:w="1384" w:type="dxa"/>
          </w:tcPr>
          <w:p w14:paraId="3C9E802A" w14:textId="5178D5B4" w:rsidR="00326CC1" w:rsidRPr="006F7171" w:rsidRDefault="00AE3E6D" w:rsidP="008B0AEA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lastRenderedPageBreak/>
              <w:t>PSA</w:t>
            </w:r>
          </w:p>
        </w:tc>
        <w:tc>
          <w:tcPr>
            <w:tcW w:w="7858" w:type="dxa"/>
          </w:tcPr>
          <w:p w14:paraId="27A78E3F" w14:textId="17770522" w:rsidR="00326CC1" w:rsidRPr="00AE3E6D" w:rsidRDefault="00AE3E6D" w:rsidP="00901C08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Mr.Zuo Chao (기술 담당), Ms.Li wen (구매 담당)</w:t>
            </w:r>
          </w:p>
        </w:tc>
      </w:tr>
      <w:tr w:rsidR="00326CC1" w:rsidRPr="006F7171" w14:paraId="159E8F91" w14:textId="77777777" w:rsidTr="00901C08">
        <w:tc>
          <w:tcPr>
            <w:tcW w:w="1384" w:type="dxa"/>
          </w:tcPr>
          <w:p w14:paraId="061B79DB" w14:textId="77777777" w:rsidR="00326CC1" w:rsidRPr="006F7171" w:rsidRDefault="00326CC1" w:rsidP="008B0AEA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SBC</w:t>
            </w:r>
          </w:p>
        </w:tc>
        <w:tc>
          <w:tcPr>
            <w:tcW w:w="7858" w:type="dxa"/>
          </w:tcPr>
          <w:p w14:paraId="671E6F3E" w14:textId="74BF156A" w:rsidR="00326CC1" w:rsidRPr="006F7171" w:rsidRDefault="00326CC1" w:rsidP="00AE3E6D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유럽</w:t>
            </w:r>
            <w:r w:rsidR="00AE3E6D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&amp;</w:t>
            </w: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 xml:space="preserve">OE </w:t>
            </w:r>
            <w:r w:rsidR="00901C08" w:rsidRPr="006F7171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김선호 대리</w:t>
            </w: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 xml:space="preserve">, </w:t>
            </w:r>
            <w:r w:rsidR="00AE3E6D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창원기술 김성준 차장, Ms.Julia Xu (SH Bolder 영업부장) </w:t>
            </w:r>
          </w:p>
        </w:tc>
      </w:tr>
      <w:tr w:rsidR="00326CC1" w:rsidRPr="006F7171" w14:paraId="767669E8" w14:textId="77777777" w:rsidTr="00901C08">
        <w:tc>
          <w:tcPr>
            <w:tcW w:w="1384" w:type="dxa"/>
          </w:tcPr>
          <w:p w14:paraId="7EF672AE" w14:textId="77777777" w:rsidR="00326CC1" w:rsidRPr="006F7171" w:rsidRDefault="00326CC1" w:rsidP="008B0AEA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D</w:t>
            </w: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ate</w:t>
            </w:r>
          </w:p>
        </w:tc>
        <w:tc>
          <w:tcPr>
            <w:tcW w:w="7858" w:type="dxa"/>
          </w:tcPr>
          <w:p w14:paraId="4F9A8894" w14:textId="0654083E" w:rsidR="00326CC1" w:rsidRPr="006F7171" w:rsidRDefault="00326CC1" w:rsidP="008B0AEA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2</w:t>
            </w:r>
            <w:r w:rsidR="00901C08"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01</w:t>
            </w:r>
            <w:r w:rsidR="00AE3E6D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5-02-09</w:t>
            </w:r>
          </w:p>
        </w:tc>
      </w:tr>
    </w:tbl>
    <w:p w14:paraId="68E1B868" w14:textId="77777777" w:rsidR="00D61851" w:rsidRDefault="00D61851" w:rsidP="00D61851">
      <w:pPr>
        <w:pStyle w:val="a6"/>
        <w:widowControl/>
        <w:wordWrap/>
        <w:autoSpaceDE/>
        <w:autoSpaceDN/>
        <w:spacing w:after="0" w:line="276" w:lineRule="auto"/>
        <w:ind w:leftChars="0" w:left="760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4080E801" w14:textId="73ED3C32" w:rsidR="00CF56EB" w:rsidRDefault="00626CD0" w:rsidP="00626CD0">
      <w:pPr>
        <w:pStyle w:val="a6"/>
        <w:widowControl/>
        <w:numPr>
          <w:ilvl w:val="0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PSA 현황</w:t>
      </w:r>
    </w:p>
    <w:p w14:paraId="6F2B52AE" w14:textId="55A9E9A3" w:rsidR="00626CD0" w:rsidRDefault="00626CD0" w:rsidP="00626CD0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2014년 생산량 </w:t>
      </w:r>
      <w:r>
        <w:rPr>
          <w:rFonts w:ascii="나눔고딕" w:eastAsia="나눔고딕" w:hAnsi="나눔고딕" w:cs="굴림"/>
          <w:kern w:val="0"/>
          <w:szCs w:val="20"/>
        </w:rPr>
        <w:t>–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 370만(Peugeot 140만 &amp; Citroen 130만), 중국 75만 (Peugeot 39만 &amp; Citroen 36만)</w:t>
      </w:r>
    </w:p>
    <w:p w14:paraId="51797DBA" w14:textId="37A1B56E" w:rsidR="00626CD0" w:rsidRDefault="00626CD0" w:rsidP="00626CD0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중국 PSA</w:t>
      </w:r>
    </w:p>
    <w:p w14:paraId="1C95BDDE" w14:textId="3E5E1256" w:rsidR="00626CD0" w:rsidRPr="00AA1D0F" w:rsidRDefault="00AA1D0F" w:rsidP="00AA1D0F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Chang</w:t>
      </w:r>
      <w:r>
        <w:rPr>
          <w:rFonts w:ascii="나눔고딕" w:eastAsia="나눔고딕" w:hAnsi="나눔고딕" w:cs="굴림"/>
          <w:kern w:val="0"/>
          <w:szCs w:val="20"/>
        </w:rPr>
        <w:t>’</w:t>
      </w:r>
      <w:r>
        <w:rPr>
          <w:rFonts w:ascii="나눔고딕" w:eastAsia="나눔고딕" w:hAnsi="나눔고딕" w:cs="굴림" w:hint="eastAsia"/>
          <w:kern w:val="0"/>
          <w:szCs w:val="20"/>
        </w:rPr>
        <w:t>an</w:t>
      </w:r>
      <w:r w:rsidR="00626CD0">
        <w:rPr>
          <w:rFonts w:ascii="나눔고딕" w:eastAsia="나눔고딕" w:hAnsi="나눔고딕" w:cs="굴림" w:hint="eastAsia"/>
          <w:kern w:val="0"/>
          <w:szCs w:val="20"/>
        </w:rPr>
        <w:t xml:space="preserve"> PSA (CAPSA) </w:t>
      </w:r>
      <w:r>
        <w:rPr>
          <w:rFonts w:ascii="나눔고딕" w:eastAsia="나눔고딕" w:hAnsi="나눔고딕" w:cs="굴림"/>
          <w:kern w:val="0"/>
          <w:szCs w:val="20"/>
        </w:rPr>
        <w:t>–</w:t>
      </w:r>
      <w:r w:rsidR="00626CD0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Shenzhen 위치. </w:t>
      </w:r>
      <w:r w:rsidR="00D61851">
        <w:rPr>
          <w:rFonts w:ascii="나눔고딕" w:eastAsia="나눔고딕" w:hAnsi="나눔고딕" w:cs="굴림" w:hint="eastAsia"/>
          <w:kern w:val="0"/>
          <w:szCs w:val="20"/>
        </w:rPr>
        <w:t>주로</w:t>
      </w:r>
      <w:r w:rsidRPr="00AA1D0F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프리미엄 </w:t>
      </w:r>
      <w:r w:rsidR="00D61851">
        <w:rPr>
          <w:rFonts w:ascii="나눔고딕" w:eastAsia="나눔고딕" w:hAnsi="나눔고딕" w:cs="굴림" w:hint="eastAsia"/>
          <w:kern w:val="0"/>
          <w:szCs w:val="20"/>
        </w:rPr>
        <w:t xml:space="preserve">라인 DS 브랜드 생산 </w:t>
      </w:r>
      <w:r w:rsidRPr="00AA1D0F">
        <w:rPr>
          <w:rFonts w:ascii="나눔고딕" w:eastAsia="나눔고딕" w:hAnsi="나눔고딕" w:cs="굴림" w:hint="eastAsia"/>
          <w:kern w:val="0"/>
          <w:szCs w:val="20"/>
        </w:rPr>
        <w:t xml:space="preserve">(현재 </w:t>
      </w:r>
      <w:r>
        <w:rPr>
          <w:rFonts w:ascii="나눔고딕" w:eastAsia="나눔고딕" w:hAnsi="나눔고딕" w:cs="굴림" w:hint="eastAsia"/>
          <w:kern w:val="0"/>
          <w:szCs w:val="20"/>
        </w:rPr>
        <w:t>일부</w:t>
      </w:r>
      <w:r w:rsidRPr="00AA1D0F">
        <w:rPr>
          <w:rFonts w:ascii="나눔고딕" w:eastAsia="나눔고딕" w:hAnsi="나눔고딕" w:cs="굴림" w:hint="eastAsia"/>
          <w:kern w:val="0"/>
          <w:szCs w:val="20"/>
        </w:rPr>
        <w:t xml:space="preserve"> AGM 채용)</w:t>
      </w:r>
    </w:p>
    <w:p w14:paraId="438AA863" w14:textId="124EAFCE" w:rsidR="00AA1D0F" w:rsidRPr="00AA1D0F" w:rsidRDefault="00AA1D0F" w:rsidP="00AA1D0F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Dongfeng PSA (DPCA) </w:t>
      </w:r>
      <w:r>
        <w:rPr>
          <w:rFonts w:ascii="나눔고딕" w:eastAsia="나눔고딕" w:hAnsi="나눔고딕" w:cs="굴림"/>
          <w:kern w:val="0"/>
          <w:szCs w:val="20"/>
        </w:rPr>
        <w:t>–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 Wuhan 위치. 주로 </w:t>
      </w:r>
      <w:r w:rsidR="00D61851">
        <w:rPr>
          <w:rFonts w:ascii="나눔고딕" w:eastAsia="나눔고딕" w:hAnsi="나눔고딕" w:cs="굴림" w:hint="eastAsia"/>
          <w:kern w:val="0"/>
          <w:szCs w:val="20"/>
        </w:rPr>
        <w:t xml:space="preserve">Peugeot 및 </w:t>
      </w:r>
      <w:r>
        <w:rPr>
          <w:rFonts w:ascii="나눔고딕" w:eastAsia="나눔고딕" w:hAnsi="나눔고딕" w:cs="굴림" w:hint="eastAsia"/>
          <w:kern w:val="0"/>
          <w:szCs w:val="20"/>
        </w:rPr>
        <w:t>Citroen 생산</w:t>
      </w:r>
    </w:p>
    <w:p w14:paraId="07FA0EE9" w14:textId="366C6CDC" w:rsidR="00AA1D0F" w:rsidRDefault="00D61851" w:rsidP="00AA1D0F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특이사항: 중국 DONGFENG 자동차 3대 주주 등극, DONGFENG 자체 브랜드 및 DONGFENG-LUXGEN(대만) 합자 회사에도 PSA에서 기술 지원 중</w:t>
      </w:r>
    </w:p>
    <w:p w14:paraId="66725DFD" w14:textId="1E95837B" w:rsidR="00D61851" w:rsidRDefault="00D61851" w:rsidP="00AA1D0F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2016년 전 차량 EFB 장착 예정</w:t>
      </w:r>
    </w:p>
    <w:p w14:paraId="78991028" w14:textId="77777777" w:rsidR="00D61851" w:rsidRDefault="00D61851" w:rsidP="00D61851">
      <w:pPr>
        <w:widowControl/>
        <w:wordWrap/>
        <w:autoSpaceDE/>
        <w:autoSpaceDN/>
        <w:spacing w:after="0" w:line="276" w:lineRule="auto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18FA9F70" w14:textId="2706AE39" w:rsidR="00D61851" w:rsidRDefault="00D61851" w:rsidP="00D61851">
      <w:pPr>
        <w:pStyle w:val="a6"/>
        <w:widowControl/>
        <w:numPr>
          <w:ilvl w:val="0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협의 내용</w:t>
      </w:r>
    </w:p>
    <w:p w14:paraId="369310D2" w14:textId="77777777" w:rsidR="00D61851" w:rsidRDefault="00D61851" w:rsidP="00D61851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PSA 유럽 </w:t>
      </w:r>
    </w:p>
    <w:p w14:paraId="465697A0" w14:textId="3CACF5BE" w:rsidR="00D61851" w:rsidRDefault="00D61851" w:rsidP="00D61851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EFB RFQ는 2015년 1월 OPEN. 당사 참여 가능 여부 희박. </w:t>
      </w:r>
    </w:p>
    <w:p w14:paraId="304A89BE" w14:textId="406E8253" w:rsidR="00D61851" w:rsidRDefault="00D61851" w:rsidP="00D61851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가능성 타진을 위해 당사 독일 사무소 개설 계획, OE업체 히스토리 등을 발송요청</w:t>
      </w:r>
    </w:p>
    <w:p w14:paraId="4C5296A4" w14:textId="77777777" w:rsidR="009B3393" w:rsidRDefault="009B3393" w:rsidP="009B3393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입찰 성공 여부를 떠나 PSA 규격 입수 및 향후 기회 포착을 위해 접근 필요.</w:t>
      </w:r>
    </w:p>
    <w:p w14:paraId="0CA2B873" w14:textId="21757E3D" w:rsidR="00EA4CFD" w:rsidRPr="00EA4CFD" w:rsidRDefault="00EA4CFD" w:rsidP="00EA4CFD">
      <w:pPr>
        <w:pStyle w:val="a6"/>
        <w:widowControl/>
        <w:wordWrap/>
        <w:autoSpaceDE/>
        <w:autoSpaceDN/>
        <w:spacing w:after="0" w:line="276" w:lineRule="auto"/>
        <w:ind w:leftChars="0" w:left="760" w:firstLineChars="400" w:firstLine="752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(EN규</w:t>
      </w:r>
      <w:r w:rsidR="00E52A87">
        <w:rPr>
          <w:rFonts w:ascii="나눔고딕" w:eastAsia="나눔고딕" w:hAnsi="나눔고딕" w:cs="굴림" w:hint="eastAsia"/>
          <w:kern w:val="0"/>
          <w:szCs w:val="20"/>
        </w:rPr>
        <w:t>격과 유사</w:t>
      </w:r>
      <w:r>
        <w:rPr>
          <w:rFonts w:ascii="나눔고딕" w:eastAsia="나눔고딕" w:hAnsi="나눔고딕" w:cs="굴림" w:hint="eastAsia"/>
          <w:kern w:val="0"/>
          <w:szCs w:val="20"/>
        </w:rPr>
        <w:t>)</w:t>
      </w:r>
    </w:p>
    <w:p w14:paraId="736627F3" w14:textId="345552F5" w:rsidR="00EA4CFD" w:rsidRDefault="00EA4CFD" w:rsidP="009B3393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주로 영어로 소통. 불어 사용 </w:t>
      </w:r>
      <w:r w:rsidR="00E52A87">
        <w:rPr>
          <w:rFonts w:ascii="나눔고딕" w:eastAsia="나눔고딕" w:hAnsi="나눔고딕" w:cs="굴림" w:hint="eastAsia"/>
          <w:kern w:val="0"/>
          <w:szCs w:val="20"/>
        </w:rPr>
        <w:t>불필요.</w:t>
      </w:r>
    </w:p>
    <w:p w14:paraId="2E9A601E" w14:textId="77777777" w:rsidR="00EA4CFD" w:rsidRDefault="00EA4CFD" w:rsidP="009B3393">
      <w:pPr>
        <w:pStyle w:val="a6"/>
        <w:widowControl/>
        <w:wordWrap/>
        <w:autoSpaceDE/>
        <w:autoSpaceDN/>
        <w:spacing w:after="0" w:line="276" w:lineRule="auto"/>
        <w:ind w:leftChars="0" w:left="1600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6A8A8351" w14:textId="3BDDC535" w:rsidR="00D61851" w:rsidRDefault="00D61851" w:rsidP="00D61851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PSA 중국</w:t>
      </w:r>
    </w:p>
    <w:p w14:paraId="45E353ED" w14:textId="0E19E88E" w:rsidR="00D61851" w:rsidRDefault="00D61851" w:rsidP="00D61851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중국 정부의 이산화 탄소 감축 요청 및 공회전 5분이상 금지(북경은 벌금제도 실행 중) 확산 정책으로 </w:t>
      </w:r>
      <w:r w:rsidR="00E52A87">
        <w:rPr>
          <w:rFonts w:ascii="나눔고딕" w:eastAsia="나눔고딕" w:hAnsi="나눔고딕" w:cs="굴림" w:hint="eastAsia"/>
          <w:kern w:val="0"/>
          <w:szCs w:val="20"/>
        </w:rPr>
        <w:t xml:space="preserve">2016년 말까지 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ISG 전차량 장착 </w:t>
      </w:r>
      <w:r w:rsidR="00E52A87">
        <w:rPr>
          <w:rFonts w:ascii="나눔고딕" w:eastAsia="나눔고딕" w:hAnsi="나눔고딕" w:cs="굴림" w:hint="eastAsia"/>
          <w:kern w:val="0"/>
          <w:szCs w:val="20"/>
        </w:rPr>
        <w:t>예정.</w:t>
      </w:r>
    </w:p>
    <w:p w14:paraId="0A042729" w14:textId="155A2C9F" w:rsidR="00D61851" w:rsidRDefault="00D61851" w:rsidP="00D61851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현재 AGM 약 3만대를 JCI 유럽에서 수입 </w:t>
      </w:r>
      <w:r w:rsidR="005329DC">
        <w:rPr>
          <w:rFonts w:ascii="나눔고딕" w:eastAsia="나눔고딕" w:hAnsi="나눔고딕" w:cs="굴림" w:hint="eastAsia"/>
          <w:kern w:val="0"/>
          <w:szCs w:val="20"/>
        </w:rPr>
        <w:t>중.</w:t>
      </w:r>
    </w:p>
    <w:p w14:paraId="016CD82C" w14:textId="3A608BBF" w:rsidR="00D61851" w:rsidRDefault="00D61851" w:rsidP="00D61851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RFQ 초청은 금번 방문한 PSA 중국지사가 아닌, CAPSA &amp; DPCA에서 </w:t>
      </w:r>
      <w:r w:rsidR="00E52A87">
        <w:rPr>
          <w:rFonts w:ascii="나눔고딕" w:eastAsia="나눔고딕" w:hAnsi="나눔고딕" w:cs="굴림" w:hint="eastAsia"/>
          <w:kern w:val="0"/>
          <w:szCs w:val="20"/>
        </w:rPr>
        <w:t>결정하며, 이에 합작</w:t>
      </w:r>
      <w:r>
        <w:rPr>
          <w:rFonts w:ascii="나눔고딕" w:eastAsia="나눔고딕" w:hAnsi="나눔고딕" w:cs="굴림" w:hint="eastAsia"/>
          <w:kern w:val="0"/>
          <w:szCs w:val="20"/>
        </w:rPr>
        <w:t>업체 접촉하여 기술교류 진행 권고.</w:t>
      </w:r>
    </w:p>
    <w:p w14:paraId="76B5F890" w14:textId="229A0750" w:rsidR="00AA1D0F" w:rsidRPr="00D61851" w:rsidRDefault="00D61851" w:rsidP="00D61851">
      <w:pPr>
        <w:pStyle w:val="a6"/>
        <w:widowControl/>
        <w:numPr>
          <w:ilvl w:val="2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신규 RFQ OPEN 후 참가는 어려우며, 이에 춘절 이후 일정을 잡아 CAPSA 혹은 DPCA </w:t>
      </w:r>
      <w:r w:rsidR="00DE4E56">
        <w:rPr>
          <w:rFonts w:ascii="나눔고딕" w:eastAsia="나눔고딕" w:hAnsi="나눔고딕" w:cs="굴림" w:hint="eastAsia"/>
          <w:kern w:val="0"/>
          <w:szCs w:val="20"/>
        </w:rPr>
        <w:t xml:space="preserve">최소 1개 업체 </w:t>
      </w:r>
      <w:r>
        <w:rPr>
          <w:rFonts w:ascii="나눔고딕" w:eastAsia="나눔고딕" w:hAnsi="나눔고딕" w:cs="굴림" w:hint="eastAsia"/>
          <w:kern w:val="0"/>
          <w:szCs w:val="20"/>
        </w:rPr>
        <w:t>기술교류 및 경쟁력 어필 필요</w:t>
      </w:r>
      <w:r w:rsidR="00AA1D0F" w:rsidRPr="00D61851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</w:p>
    <w:p w14:paraId="31629DE3" w14:textId="79EE3C42" w:rsidR="00AA1D0F" w:rsidRPr="00DE4E56" w:rsidRDefault="00AA1D0F" w:rsidP="00AA1D0F">
      <w:pPr>
        <w:widowControl/>
        <w:wordWrap/>
        <w:autoSpaceDE/>
        <w:autoSpaceDN/>
        <w:spacing w:after="0" w:line="276" w:lineRule="auto"/>
        <w:ind w:left="1960" w:firstLineChars="100" w:firstLine="188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51BA1740" w14:textId="4861D12D" w:rsidR="00626CD0" w:rsidRDefault="005329DC" w:rsidP="00D61851">
      <w:pPr>
        <w:pStyle w:val="a6"/>
        <w:widowControl/>
        <w:numPr>
          <w:ilvl w:val="0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향후 계획</w:t>
      </w:r>
    </w:p>
    <w:p w14:paraId="6BA2839C" w14:textId="2B9C8FDE" w:rsidR="005329DC" w:rsidRDefault="005329DC" w:rsidP="005329DC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PSA 유럽 RFQ 참가 가능 여부 문의</w:t>
      </w:r>
    </w:p>
    <w:p w14:paraId="7D23EB94" w14:textId="77777777" w:rsidR="005329DC" w:rsidRDefault="005329DC" w:rsidP="005329DC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중국 합자업체 기술 교류회 개최</w:t>
      </w:r>
    </w:p>
    <w:p w14:paraId="431789DE" w14:textId="77777777" w:rsidR="005329DC" w:rsidRDefault="005329DC" w:rsidP="005329DC">
      <w:pPr>
        <w:widowControl/>
        <w:wordWrap/>
        <w:autoSpaceDE/>
        <w:autoSpaceDN/>
        <w:spacing w:after="0" w:line="276" w:lineRule="auto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42B63FB1" w14:textId="77777777" w:rsidR="005329DC" w:rsidRDefault="005329DC" w:rsidP="005329DC">
      <w:pPr>
        <w:widowControl/>
        <w:wordWrap/>
        <w:autoSpaceDE/>
        <w:autoSpaceDN/>
        <w:spacing w:after="0" w:line="276" w:lineRule="auto"/>
        <w:jc w:val="right"/>
        <w:rPr>
          <w:rFonts w:ascii="나눔고딕" w:eastAsia="나눔고딕" w:hAnsi="나눔고딕" w:cs="굴림" w:hint="eastAsia"/>
          <w:kern w:val="0"/>
          <w:szCs w:val="20"/>
        </w:rPr>
      </w:pPr>
    </w:p>
    <w:p w14:paraId="64B64E9A" w14:textId="77777777" w:rsidR="005329DC" w:rsidRDefault="005329DC" w:rsidP="005329DC">
      <w:pPr>
        <w:widowControl/>
        <w:wordWrap/>
        <w:autoSpaceDE/>
        <w:autoSpaceDN/>
        <w:spacing w:after="0" w:line="276" w:lineRule="auto"/>
        <w:jc w:val="right"/>
        <w:rPr>
          <w:rFonts w:ascii="나눔고딕" w:eastAsia="나눔고딕" w:hAnsi="나눔고딕" w:cs="굴림" w:hint="eastAsia"/>
          <w:kern w:val="0"/>
          <w:szCs w:val="20"/>
        </w:rPr>
      </w:pPr>
    </w:p>
    <w:p w14:paraId="7AC5528B" w14:textId="77777777" w:rsidR="005329DC" w:rsidRDefault="005329DC" w:rsidP="00DE4E56">
      <w:pPr>
        <w:widowControl/>
        <w:wordWrap/>
        <w:autoSpaceDE/>
        <w:autoSpaceDN/>
        <w:spacing w:after="0" w:line="276" w:lineRule="auto"/>
        <w:ind w:right="752"/>
        <w:rPr>
          <w:rFonts w:ascii="나눔고딕" w:eastAsia="나눔고딕" w:hAnsi="나눔고딕" w:cs="굴림" w:hint="eastAsia"/>
          <w:kern w:val="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58"/>
      </w:tblGrid>
      <w:tr w:rsidR="005329DC" w:rsidRPr="006F7171" w14:paraId="0DFD048B" w14:textId="77777777" w:rsidTr="002C6B83">
        <w:tc>
          <w:tcPr>
            <w:tcW w:w="1384" w:type="dxa"/>
          </w:tcPr>
          <w:p w14:paraId="7EFC8A04" w14:textId="29A46236" w:rsidR="005329DC" w:rsidRPr="006F7171" w:rsidRDefault="005329DC" w:rsidP="002C6B83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lastRenderedPageBreak/>
              <w:t>SAIC</w:t>
            </w:r>
            <w:r w:rsidR="009B3393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MOTOR</w:t>
            </w:r>
          </w:p>
        </w:tc>
        <w:tc>
          <w:tcPr>
            <w:tcW w:w="7858" w:type="dxa"/>
          </w:tcPr>
          <w:p w14:paraId="128E0413" w14:textId="77777777" w:rsidR="008042ED" w:rsidRDefault="005329DC" w:rsidP="005329DC">
            <w:pPr>
              <w:spacing w:line="276" w:lineRule="auto"/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Mr.Zhuo Chao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(기술 담당), </w:t>
            </w:r>
          </w:p>
          <w:p w14:paraId="3947AE78" w14:textId="7DC2A0A9" w:rsidR="005329DC" w:rsidRPr="00AE3E6D" w:rsidRDefault="005329DC" w:rsidP="005329DC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M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r.Qi kun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(구매 담당)</w:t>
            </w:r>
            <w:r w:rsidR="00EA4CFD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</w:t>
            </w:r>
            <w:r w:rsidR="00EA4CFD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–</w:t>
            </w:r>
            <w:r w:rsidR="00EA4CFD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프랑스 8년 유학. 일전 Valeo 근무. 한국 문화 관심 </w:t>
            </w:r>
            <w:r w:rsidR="00EA4CFD">
              <w:rPr>
                <w:rFonts w:ascii="바탕" w:eastAsia="바탕" w:hAnsi="바탕" w:cs="바탕" w:hint="eastAsia"/>
                <w:b/>
                <w:color w:val="000000"/>
                <w:kern w:val="0"/>
                <w:szCs w:val="20"/>
              </w:rPr>
              <w:t>多</w:t>
            </w:r>
          </w:p>
        </w:tc>
      </w:tr>
      <w:tr w:rsidR="005329DC" w:rsidRPr="006F7171" w14:paraId="3E1D5A1D" w14:textId="77777777" w:rsidTr="002C6B83">
        <w:tc>
          <w:tcPr>
            <w:tcW w:w="1384" w:type="dxa"/>
          </w:tcPr>
          <w:p w14:paraId="3EA3FEE5" w14:textId="77777777" w:rsidR="005329DC" w:rsidRPr="006F7171" w:rsidRDefault="005329DC" w:rsidP="002C6B83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SBC</w:t>
            </w:r>
          </w:p>
        </w:tc>
        <w:tc>
          <w:tcPr>
            <w:tcW w:w="7858" w:type="dxa"/>
          </w:tcPr>
          <w:p w14:paraId="34766C16" w14:textId="2C50E56F" w:rsidR="005329DC" w:rsidRPr="006F7171" w:rsidRDefault="005329DC" w:rsidP="005329DC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유럽</w:t>
            </w:r>
            <w:r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&amp;</w:t>
            </w: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 xml:space="preserve">OE </w:t>
            </w:r>
            <w:r w:rsidRPr="006F7171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김선호 대리</w:t>
            </w: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창원기술 김성준 차장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Mr.Learli (대표이사)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</w:tr>
      <w:tr w:rsidR="005329DC" w:rsidRPr="006F7171" w14:paraId="4C0947E0" w14:textId="77777777" w:rsidTr="002C6B83">
        <w:tc>
          <w:tcPr>
            <w:tcW w:w="1384" w:type="dxa"/>
          </w:tcPr>
          <w:p w14:paraId="0716E760" w14:textId="77777777" w:rsidR="005329DC" w:rsidRPr="006F7171" w:rsidRDefault="005329DC" w:rsidP="002C6B83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D</w:t>
            </w: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ate</w:t>
            </w:r>
          </w:p>
        </w:tc>
        <w:tc>
          <w:tcPr>
            <w:tcW w:w="7858" w:type="dxa"/>
          </w:tcPr>
          <w:p w14:paraId="14B70360" w14:textId="77777777" w:rsidR="005329DC" w:rsidRPr="006F7171" w:rsidRDefault="005329DC" w:rsidP="002C6B83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6F7171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2</w:t>
            </w:r>
            <w:r w:rsidRPr="006F7171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01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5-02-09</w:t>
            </w:r>
          </w:p>
        </w:tc>
      </w:tr>
    </w:tbl>
    <w:p w14:paraId="1B173997" w14:textId="77777777" w:rsidR="005329DC" w:rsidRDefault="005329DC" w:rsidP="005329DC">
      <w:pPr>
        <w:pStyle w:val="a6"/>
        <w:widowControl/>
        <w:wordWrap/>
        <w:autoSpaceDE/>
        <w:autoSpaceDN/>
        <w:spacing w:after="0" w:line="276" w:lineRule="auto"/>
        <w:ind w:leftChars="0" w:left="760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650907D5" w14:textId="4898774B" w:rsidR="005329DC" w:rsidRDefault="009B3393" w:rsidP="005329DC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SAIC 현황</w:t>
      </w:r>
    </w:p>
    <w:p w14:paraId="267E5624" w14:textId="5FA51D08" w:rsidR="005329DC" w:rsidRDefault="005329DC" w:rsidP="005329DC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2014년 생산량 </w:t>
      </w:r>
      <w:r>
        <w:rPr>
          <w:rFonts w:ascii="나눔고딕" w:eastAsia="나눔고딕" w:hAnsi="나눔고딕" w:cs="굴림"/>
          <w:kern w:val="0"/>
          <w:szCs w:val="20"/>
        </w:rPr>
        <w:t>–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r w:rsidR="009B3393">
        <w:rPr>
          <w:rFonts w:ascii="나눔고딕" w:eastAsia="나눔고딕" w:hAnsi="나눔고딕" w:cs="굴림" w:hint="eastAsia"/>
          <w:kern w:val="0"/>
          <w:szCs w:val="20"/>
        </w:rPr>
        <w:t>SAIC 그룹 550만대, SAIC MOTOR 22만대. (일전 SAIC 45만대 정보는 상용차 계열 포함)</w:t>
      </w:r>
    </w:p>
    <w:p w14:paraId="5C57A10F" w14:textId="397695BF" w:rsidR="009B3393" w:rsidRDefault="009B3393" w:rsidP="005329DC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2016년 말까지 전 차량 ISG 장착 목표</w:t>
      </w:r>
    </w:p>
    <w:p w14:paraId="155B913D" w14:textId="5A8B1402" w:rsidR="009B3393" w:rsidRDefault="009B3393" w:rsidP="005329DC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2015년 JCI 유럽에서 10만대 AGM 소싱 예정</w:t>
      </w:r>
    </w:p>
    <w:p w14:paraId="2791F395" w14:textId="3643D551" w:rsidR="005329DC" w:rsidRDefault="005329DC" w:rsidP="005329DC">
      <w:pPr>
        <w:widowControl/>
        <w:wordWrap/>
        <w:autoSpaceDE/>
        <w:autoSpaceDN/>
        <w:spacing w:after="0" w:line="276" w:lineRule="auto"/>
        <w:jc w:val="right"/>
        <w:rPr>
          <w:rFonts w:ascii="나눔고딕" w:eastAsia="나눔고딕" w:hAnsi="나눔고딕" w:cs="굴림" w:hint="eastAsia"/>
          <w:kern w:val="0"/>
          <w:szCs w:val="20"/>
        </w:rPr>
      </w:pPr>
    </w:p>
    <w:p w14:paraId="248B6A58" w14:textId="4B85A1D3" w:rsidR="009B3393" w:rsidRDefault="008042ED" w:rsidP="008042ED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구매 </w:t>
      </w:r>
      <w:r w:rsidR="00B25E07">
        <w:rPr>
          <w:rFonts w:ascii="나눔고딕" w:eastAsia="나눔고딕" w:hAnsi="나눔고딕" w:cs="굴림" w:hint="eastAsia"/>
          <w:kern w:val="0"/>
          <w:szCs w:val="20"/>
        </w:rPr>
        <w:t>협의</w:t>
      </w:r>
    </w:p>
    <w:p w14:paraId="711E6B09" w14:textId="14DD4672" w:rsidR="00E52A87" w:rsidRPr="00E52A87" w:rsidRDefault="008042ED" w:rsidP="00E52A87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JCI 2016년 국산 가격 AGM L2기준 RMB 470, 17년~20년까지 RMB 10/년 인하하여 2020년 RMB 430 가격 제출. AGM L3 경우 L2 대비 RMB 50 높은 수준</w:t>
      </w:r>
    </w:p>
    <w:p w14:paraId="03BCA469" w14:textId="58FE1966" w:rsidR="008042ED" w:rsidRDefault="008042ED" w:rsidP="008042ED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당사는 10만대/년 기준 RMB 450을 제출 시, 정식으로 상부 보고 가능.</w:t>
      </w:r>
    </w:p>
    <w:p w14:paraId="0F0BD72D" w14:textId="28C843B1" w:rsidR="008042ED" w:rsidRDefault="008042ED" w:rsidP="008042ED">
      <w:pPr>
        <w:pStyle w:val="a6"/>
        <w:widowControl/>
        <w:wordWrap/>
        <w:autoSpaceDE/>
        <w:autoSpaceDN/>
        <w:spacing w:after="0" w:line="276" w:lineRule="auto"/>
        <w:ind w:leftChars="0" w:left="120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(신규 업체 소개 시 가격 상 FAVOR</w:t>
      </w:r>
      <w:r w:rsidR="00E52A87">
        <w:rPr>
          <w:rFonts w:ascii="나눔고딕" w:eastAsia="나눔고딕" w:hAnsi="나눔고딕" w:cs="굴림" w:hint="eastAsia"/>
          <w:kern w:val="0"/>
          <w:szCs w:val="20"/>
        </w:rPr>
        <w:t xml:space="preserve"> 필요</w:t>
      </w:r>
      <w:r>
        <w:rPr>
          <w:rFonts w:ascii="나눔고딕" w:eastAsia="나눔고딕" w:hAnsi="나눔고딕" w:cs="굴림" w:hint="eastAsia"/>
          <w:kern w:val="0"/>
          <w:szCs w:val="20"/>
        </w:rPr>
        <w:t>)</w:t>
      </w:r>
    </w:p>
    <w:p w14:paraId="0941C2F9" w14:textId="1F2829A9" w:rsidR="00AB2B8E" w:rsidRDefault="008042ED" w:rsidP="00AB2B8E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당사 RMB 450 제출 시 JCI 가격 추가 인하 여부 확인 예정이며, JCI 가격 인하 가능 시 당사에 가격 추가 인하 요구 가능.</w:t>
      </w:r>
    </w:p>
    <w:p w14:paraId="62D2EF51" w14:textId="367C0BC2" w:rsidR="00AB2B8E" w:rsidRPr="00AB2B8E" w:rsidRDefault="00AB2B8E" w:rsidP="00AB2B8E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입금 조건은 보통 제품 도착 후 3개월 처리이나 향후 협의 가능.</w:t>
      </w:r>
    </w:p>
    <w:p w14:paraId="2FBFBD04" w14:textId="0301BD42" w:rsidR="00B25E07" w:rsidRPr="00EA4CFD" w:rsidRDefault="00B25E07" w:rsidP="00EA4CFD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SAIC은 국산화율과 관계없이 경쟁력 있는 업체 선정 예정</w:t>
      </w:r>
    </w:p>
    <w:p w14:paraId="609DF830" w14:textId="77777777" w:rsidR="00B25E07" w:rsidRDefault="00B25E07" w:rsidP="00B25E07">
      <w:pPr>
        <w:widowControl/>
        <w:wordWrap/>
        <w:autoSpaceDE/>
        <w:autoSpaceDN/>
        <w:spacing w:after="0" w:line="276" w:lineRule="auto"/>
        <w:ind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14630E9C" w14:textId="33AA346F" w:rsidR="00B25E07" w:rsidRDefault="00B25E07" w:rsidP="00B25E07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기술 협의</w:t>
      </w:r>
    </w:p>
    <w:p w14:paraId="31FD261F" w14:textId="267CA983" w:rsidR="00EA4CFD" w:rsidRDefault="00EA4CFD" w:rsidP="00EA4CFD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SAIC은 규격 변경의 필요성 인지하</w:t>
      </w:r>
      <w:r w:rsidR="00AB2B8E">
        <w:rPr>
          <w:rFonts w:ascii="나눔고딕" w:eastAsia="나눔고딕" w:hAnsi="나눔고딕" w:cs="굴림" w:hint="eastAsia"/>
          <w:kern w:val="0"/>
          <w:szCs w:val="20"/>
        </w:rPr>
        <w:t>였으나 정보 부족으로 연기 중.</w:t>
      </w:r>
    </w:p>
    <w:p w14:paraId="177FCB14" w14:textId="711281F3" w:rsidR="00AB2B8E" w:rsidRDefault="00AB2B8E" w:rsidP="00EA4CFD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당사 규격 관련 정보에 감사. 향후 규격 작성에 반영 </w:t>
      </w:r>
      <w:r w:rsidR="00DE4E56">
        <w:rPr>
          <w:rFonts w:ascii="나눔고딕" w:eastAsia="나눔고딕" w:hAnsi="나눔고딕" w:cs="굴림" w:hint="eastAsia"/>
          <w:kern w:val="0"/>
          <w:szCs w:val="20"/>
        </w:rPr>
        <w:t>적극 고려.</w:t>
      </w:r>
    </w:p>
    <w:p w14:paraId="7F90B77D" w14:textId="021FE506" w:rsidR="00AB2B8E" w:rsidRDefault="00AB2B8E" w:rsidP="00EA4CFD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이에 당사 PPT 기술 자료 우선 발송 요청</w:t>
      </w:r>
      <w:r w:rsidR="00DE4E56">
        <w:rPr>
          <w:rFonts w:ascii="나눔고딕" w:eastAsia="나눔고딕" w:hAnsi="나눔고딕" w:cs="굴림" w:hint="eastAsia"/>
          <w:kern w:val="0"/>
          <w:szCs w:val="20"/>
        </w:rPr>
        <w:t>.</w:t>
      </w:r>
    </w:p>
    <w:p w14:paraId="78F85856" w14:textId="77777777" w:rsidR="00E52A87" w:rsidRDefault="00DE4E56" w:rsidP="00EA4CFD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EN 2013규격으로 변경 시, 현재 BMW</w:t>
      </w:r>
      <w:r>
        <w:rPr>
          <w:rFonts w:ascii="바탕" w:eastAsia="바탕" w:hAnsi="바탕" w:cs="바탕" w:hint="eastAsia"/>
          <w:kern w:val="0"/>
          <w:szCs w:val="20"/>
        </w:rPr>
        <w:t>用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으로 시험 진행 중인 AKKUTEAM 시험 결과 공유 요청. 7월 종료 예정 </w:t>
      </w:r>
    </w:p>
    <w:p w14:paraId="6E104B26" w14:textId="4586B117" w:rsidR="00DE4E56" w:rsidRDefault="00DE4E56" w:rsidP="00EA4CFD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중국 내 EN 2013 테스트 기관 제한</w:t>
      </w:r>
      <w:r w:rsidR="00E52A87">
        <w:rPr>
          <w:rFonts w:ascii="나눔고딕" w:eastAsia="나눔고딕" w:hAnsi="나눔고딕" w:cs="굴림" w:hint="eastAsia"/>
          <w:kern w:val="0"/>
          <w:szCs w:val="20"/>
        </w:rPr>
        <w:t>으로 AKKUTEAM 자료로 갈음 검토.</w:t>
      </w:r>
    </w:p>
    <w:p w14:paraId="1E2E485E" w14:textId="77777777" w:rsidR="00AB2B8E" w:rsidRPr="00DE4E56" w:rsidRDefault="00AB2B8E" w:rsidP="00AB2B8E">
      <w:pPr>
        <w:widowControl/>
        <w:wordWrap/>
        <w:autoSpaceDE/>
        <w:autoSpaceDN/>
        <w:spacing w:after="0" w:line="276" w:lineRule="auto"/>
        <w:ind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52DE1E8B" w14:textId="49C04158" w:rsidR="00AB2B8E" w:rsidRDefault="00AB2B8E" w:rsidP="00AB2B8E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현지 비용 관련 (SH-BOLDER)</w:t>
      </w:r>
    </w:p>
    <w:p w14:paraId="0FDDC44C" w14:textId="31AE9BD1" w:rsidR="00AB2B8E" w:rsidRDefault="00AB2B8E" w:rsidP="00AB2B8E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통관 비용 DG 1CNTRS 당 RMB8000 ($1,300), NON DG RMB4000</w:t>
      </w:r>
    </w:p>
    <w:p w14:paraId="6E28CD51" w14:textId="472637E9" w:rsidR="00AB2B8E" w:rsidRDefault="00AB2B8E" w:rsidP="00AB2B8E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SHANGHAI 항구 </w:t>
      </w:r>
      <w:r>
        <w:rPr>
          <w:rFonts w:ascii="나눔고딕" w:eastAsia="나눔고딕" w:hAnsi="나눔고딕" w:cs="굴림"/>
          <w:kern w:val="0"/>
          <w:szCs w:val="20"/>
        </w:rPr>
        <w:t>–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 SHANGHAI 창고 운송비 0.3%</w:t>
      </w:r>
    </w:p>
    <w:p w14:paraId="1F9235CA" w14:textId="50F0670F" w:rsidR="00AB2B8E" w:rsidRDefault="00AB2B8E" w:rsidP="00AB2B8E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SHANGHAI 창고 </w:t>
      </w:r>
      <w:r>
        <w:rPr>
          <w:rFonts w:ascii="나눔고딕" w:eastAsia="나눔고딕" w:hAnsi="나눔고딕" w:cs="굴림"/>
          <w:kern w:val="0"/>
          <w:szCs w:val="20"/>
        </w:rPr>
        <w:t>–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 SAIC 공장 운송비 0.2%</w:t>
      </w:r>
    </w:p>
    <w:p w14:paraId="129C73F3" w14:textId="3B82C783" w:rsidR="00AB2B8E" w:rsidRPr="00AB2B8E" w:rsidRDefault="00DE4E56" w:rsidP="00AB2B8E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상기 총 2.5% 비용 외 금융비용, BCS관리비, 클레임 비용 발생 가능. </w:t>
      </w:r>
    </w:p>
    <w:p w14:paraId="042246A7" w14:textId="77777777" w:rsidR="00EA4CFD" w:rsidRDefault="00EA4CFD" w:rsidP="00EA4CFD">
      <w:pPr>
        <w:pStyle w:val="a6"/>
        <w:widowControl/>
        <w:wordWrap/>
        <w:autoSpaceDE/>
        <w:autoSpaceDN/>
        <w:spacing w:after="0" w:line="276" w:lineRule="auto"/>
        <w:ind w:leftChars="0" w:left="76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</w:p>
    <w:p w14:paraId="0D4A1F06" w14:textId="489034BE" w:rsidR="00DE4E56" w:rsidRDefault="00DE4E56" w:rsidP="00DE4E56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향후 계획</w:t>
      </w:r>
    </w:p>
    <w:p w14:paraId="5F4431C4" w14:textId="61F603CC" w:rsidR="00DE4E56" w:rsidRDefault="00E52A87" w:rsidP="00DE4E56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 w:hint="eastAsia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10만대 기준 </w:t>
      </w:r>
      <w:r w:rsidR="00DE4E56">
        <w:rPr>
          <w:rFonts w:ascii="나눔고딕" w:eastAsia="나눔고딕" w:hAnsi="나눔고딕" w:cs="굴림" w:hint="eastAsia"/>
          <w:kern w:val="0"/>
          <w:szCs w:val="20"/>
        </w:rPr>
        <w:t xml:space="preserve">가격 </w:t>
      </w:r>
      <w:r>
        <w:rPr>
          <w:rFonts w:ascii="나눔고딕" w:eastAsia="나눔고딕" w:hAnsi="나눔고딕" w:cs="굴림" w:hint="eastAsia"/>
          <w:kern w:val="0"/>
          <w:szCs w:val="20"/>
        </w:rPr>
        <w:t>RMB 450</w:t>
      </w:r>
      <w:r w:rsidR="00DE4E56">
        <w:rPr>
          <w:rFonts w:ascii="나눔고딕" w:eastAsia="나눔고딕" w:hAnsi="나눔고딕" w:cs="굴림" w:hint="eastAsia"/>
          <w:kern w:val="0"/>
          <w:szCs w:val="20"/>
        </w:rPr>
        <w:t xml:space="preserve"> 최종 통보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 (170만대 원가 기준 110%)</w:t>
      </w:r>
    </w:p>
    <w:p w14:paraId="4F003149" w14:textId="7713B3DA" w:rsidR="00DE4E56" w:rsidRPr="00AB2B8E" w:rsidRDefault="00DE4E56" w:rsidP="00DE4E56">
      <w:pPr>
        <w:pStyle w:val="a6"/>
        <w:widowControl/>
        <w:numPr>
          <w:ilvl w:val="1"/>
          <w:numId w:val="20"/>
        </w:numPr>
        <w:wordWrap/>
        <w:autoSpaceDE/>
        <w:autoSpaceDN/>
        <w:spacing w:after="0" w:line="276" w:lineRule="auto"/>
        <w:ind w:leftChars="0" w:right="188"/>
        <w:jc w:val="left"/>
        <w:rPr>
          <w:rFonts w:ascii="나눔고딕" w:eastAsia="나눔고딕" w:hAnsi="나눔고딕" w:cs="굴림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규격 비교 자료 발송</w:t>
      </w:r>
    </w:p>
    <w:sectPr w:rsidR="00DE4E56" w:rsidRPr="00AB2B8E" w:rsidSect="00A07189">
      <w:headerReference w:type="default" r:id="rId9"/>
      <w:footerReference w:type="default" r:id="rId10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1405C7" w15:done="0"/>
  <w15:commentEx w15:paraId="462E7544" w15:done="0"/>
  <w15:commentEx w15:paraId="0E33780E" w15:done="0"/>
  <w15:commentEx w15:paraId="679157F9" w15:done="0"/>
  <w15:commentEx w15:paraId="4DE8CFB6" w15:done="0"/>
  <w15:commentEx w15:paraId="777554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61D4A" w14:textId="77777777" w:rsidR="00D43A41" w:rsidRDefault="00D43A41" w:rsidP="00FC4452">
      <w:pPr>
        <w:spacing w:after="0" w:line="240" w:lineRule="auto"/>
      </w:pPr>
      <w:r>
        <w:separator/>
      </w:r>
    </w:p>
  </w:endnote>
  <w:endnote w:type="continuationSeparator" w:id="0">
    <w:p w14:paraId="4F52D8F8" w14:textId="77777777" w:rsidR="00D43A41" w:rsidRDefault="00D43A41" w:rsidP="00FC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altName w:val="Arial Unicode MS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바른고딕 Light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charset w:val="81"/>
    <w:family w:val="roman"/>
    <w:pitch w:val="variable"/>
    <w:sig w:usb0="F7FFAEFF" w:usb1="FBDFFFFF" w:usb2="0417FFFF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5784" w14:textId="31C4BD86" w:rsidR="00D61851" w:rsidRDefault="00D61851" w:rsidP="00901C08">
    <w:pPr>
      <w:pStyle w:val="a5"/>
      <w:jc w:val="center"/>
    </w:pPr>
    <w:r>
      <w:rPr>
        <w:rFonts w:asciiTheme="minorEastAsia" w:hAnsiTheme="minorEastAsia" w:cs="Tahoma" w:hint="eastAsia"/>
        <w:b/>
        <w:noProof/>
        <w:color w:val="000000"/>
        <w:kern w:val="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D4EE5" wp14:editId="19B872F2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5695950" cy="9493"/>
              <wp:effectExtent l="0" t="0" r="19050" b="29210"/>
              <wp:wrapNone/>
              <wp:docPr id="3" name="직선 연결선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5950" cy="949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84A0580" id="직선 연결선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6pt" to="448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" strokecolor="black [3213]" strokeweight=".5pt">
              <v:stroke joinstyle="miter"/>
              <w10:wrap anchorx="margin"/>
            </v:line>
          </w:pict>
        </mc:Fallback>
      </mc:AlternateContent>
    </w:r>
    <w:sdt>
      <w:sdtPr>
        <w:id w:val="1906184441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1F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1FC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  <w:r>
      <w:tab/>
    </w:r>
    <w:r>
      <w:rPr>
        <w:rFonts w:hint="eastAsia"/>
      </w:rPr>
      <w:t>김선호 대리</w:t>
    </w:r>
    <w:r>
      <w:tab/>
      <w:t>201</w:t>
    </w:r>
    <w:r>
      <w:rPr>
        <w:rFonts w:hint="eastAsia"/>
      </w:rPr>
      <w:t>5</w:t>
    </w:r>
    <w:r>
      <w:t>-</w:t>
    </w:r>
    <w:r>
      <w:rPr>
        <w:rFonts w:hint="eastAsia"/>
      </w:rPr>
      <w:t>02-10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73750" w14:textId="77777777" w:rsidR="00D43A41" w:rsidRDefault="00D43A41" w:rsidP="00FC4452">
      <w:pPr>
        <w:spacing w:after="0" w:line="240" w:lineRule="auto"/>
      </w:pPr>
      <w:r>
        <w:separator/>
      </w:r>
    </w:p>
  </w:footnote>
  <w:footnote w:type="continuationSeparator" w:id="0">
    <w:p w14:paraId="08F86D18" w14:textId="77777777" w:rsidR="00D43A41" w:rsidRDefault="00D43A41" w:rsidP="00FC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D4D95" w14:textId="77777777" w:rsidR="00D61851" w:rsidRDefault="00D61851">
    <w:pPr>
      <w:pStyle w:val="a4"/>
    </w:pPr>
    <w:r>
      <w:rPr>
        <w:rFonts w:asciiTheme="minorEastAsia" w:hAnsiTheme="minorEastAsia" w:cs="Tahoma" w:hint="eastAsia"/>
        <w:b/>
        <w:noProof/>
        <w:color w:val="000000"/>
        <w:kern w:val="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FD141F" wp14:editId="2EF9C2A7">
              <wp:simplePos x="0" y="0"/>
              <wp:positionH relativeFrom="margin">
                <wp:align>left</wp:align>
              </wp:positionH>
              <wp:positionV relativeFrom="paragraph">
                <wp:posOffset>196850</wp:posOffset>
              </wp:positionV>
              <wp:extent cx="5724525" cy="0"/>
              <wp:effectExtent l="0" t="0" r="28575" b="19050"/>
              <wp:wrapNone/>
              <wp:docPr id="42" name="직선 연결선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FCEBE56" id="직선 연결선 4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pt" to="450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hint="eastAsia"/>
      </w:rPr>
      <w:t>SBC</w:t>
    </w:r>
    <w:r>
      <w:rPr>
        <w:rFonts w:hint="eastAsia"/>
      </w:rPr>
      <w:tab/>
    </w:r>
    <w:r>
      <w:rPr>
        <w:rFonts w:hint="eastAsia"/>
      </w:rPr>
      <w:tab/>
      <w:t>ENOE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AB1"/>
    <w:multiLevelType w:val="hybridMultilevel"/>
    <w:tmpl w:val="CC5EE4BC"/>
    <w:lvl w:ilvl="0" w:tplc="0740A3A0">
      <w:start w:val="2"/>
      <w:numFmt w:val="bullet"/>
      <w:lvlText w:val="–"/>
      <w:lvlJc w:val="left"/>
      <w:pPr>
        <w:ind w:left="1386" w:hanging="360"/>
      </w:pPr>
      <w:rPr>
        <w:rFonts w:ascii="나눔고딕" w:eastAsia="나눔고딕" w:hAnsi="나눔고딕" w:cs="Tahoma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00"/>
      </w:pPr>
      <w:rPr>
        <w:rFonts w:ascii="Wingdings" w:hAnsi="Wingdings" w:hint="default"/>
      </w:rPr>
    </w:lvl>
  </w:abstractNum>
  <w:abstractNum w:abstractNumId="1">
    <w:nsid w:val="1596619F"/>
    <w:multiLevelType w:val="hybridMultilevel"/>
    <w:tmpl w:val="08D09004"/>
    <w:lvl w:ilvl="0" w:tplc="AA04C8CE">
      <w:numFmt w:val="bullet"/>
      <w:lvlText w:val="-"/>
      <w:lvlJc w:val="left"/>
      <w:pPr>
        <w:ind w:left="1270" w:hanging="360"/>
      </w:pPr>
      <w:rPr>
        <w:rFonts w:ascii="맑은 고딕" w:eastAsia="맑은 고딕" w:hAnsi="맑은 고딕" w:cs="Tahoma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7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0" w:hanging="400"/>
      </w:pPr>
      <w:rPr>
        <w:rFonts w:ascii="Wingdings" w:hAnsi="Wingdings" w:hint="default"/>
      </w:rPr>
    </w:lvl>
  </w:abstractNum>
  <w:abstractNum w:abstractNumId="2">
    <w:nsid w:val="18BB75DD"/>
    <w:multiLevelType w:val="hybridMultilevel"/>
    <w:tmpl w:val="5EC8AB22"/>
    <w:lvl w:ilvl="0" w:tplc="0244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">
    <w:nsid w:val="1F287C53"/>
    <w:multiLevelType w:val="hybridMultilevel"/>
    <w:tmpl w:val="66EAA0EC"/>
    <w:lvl w:ilvl="0" w:tplc="EC3EBB92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  <w:b w:val="0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2B24657"/>
    <w:multiLevelType w:val="hybridMultilevel"/>
    <w:tmpl w:val="44361E0A"/>
    <w:lvl w:ilvl="0" w:tplc="D0A4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>
    <w:nsid w:val="22C16FB5"/>
    <w:multiLevelType w:val="hybridMultilevel"/>
    <w:tmpl w:val="8962057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>
    <w:nsid w:val="2DAA015A"/>
    <w:multiLevelType w:val="hybridMultilevel"/>
    <w:tmpl w:val="69F4517E"/>
    <w:lvl w:ilvl="0" w:tplc="E634E9C2">
      <w:start w:val="2015"/>
      <w:numFmt w:val="bullet"/>
      <w:lvlText w:val=""/>
      <w:lvlJc w:val="left"/>
      <w:pPr>
        <w:ind w:left="1160" w:hanging="360"/>
      </w:pPr>
      <w:rPr>
        <w:rFonts w:ascii="Wingdings" w:eastAsia="나눔바른고딕 Light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>
    <w:nsid w:val="31F8345C"/>
    <w:multiLevelType w:val="hybridMultilevel"/>
    <w:tmpl w:val="EC201E5C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9FC4B26"/>
    <w:multiLevelType w:val="hybridMultilevel"/>
    <w:tmpl w:val="E32EE78A"/>
    <w:lvl w:ilvl="0" w:tplc="82D80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42894D28"/>
    <w:multiLevelType w:val="hybridMultilevel"/>
    <w:tmpl w:val="86A4D1F4"/>
    <w:lvl w:ilvl="0" w:tplc="0244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27D47C76">
      <w:start w:val="3"/>
      <w:numFmt w:val="bullet"/>
      <w:lvlText w:val=""/>
      <w:lvlJc w:val="left"/>
      <w:pPr>
        <w:ind w:left="2060" w:hanging="360"/>
      </w:pPr>
      <w:rPr>
        <w:rFonts w:ascii="Wingdings" w:eastAsiaTheme="minorEastAsia" w:hAnsi="Wingding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0">
    <w:nsid w:val="43362F8D"/>
    <w:multiLevelType w:val="hybridMultilevel"/>
    <w:tmpl w:val="338605BE"/>
    <w:lvl w:ilvl="0" w:tplc="A08EEA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48A51C7F"/>
    <w:multiLevelType w:val="hybridMultilevel"/>
    <w:tmpl w:val="1736E34C"/>
    <w:lvl w:ilvl="0" w:tplc="409638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56A23C6D"/>
    <w:multiLevelType w:val="hybridMultilevel"/>
    <w:tmpl w:val="D1A68AF6"/>
    <w:lvl w:ilvl="0" w:tplc="01B600C4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A036593"/>
    <w:multiLevelType w:val="hybridMultilevel"/>
    <w:tmpl w:val="8BEE9EBE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1A66444"/>
    <w:multiLevelType w:val="hybridMultilevel"/>
    <w:tmpl w:val="0F3020D2"/>
    <w:lvl w:ilvl="0" w:tplc="EB0239AC">
      <w:start w:val="2006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>
    <w:nsid w:val="62F170AC"/>
    <w:multiLevelType w:val="hybridMultilevel"/>
    <w:tmpl w:val="3CC25FCE"/>
    <w:lvl w:ilvl="0" w:tplc="9C969F70">
      <w:start w:val="2015"/>
      <w:numFmt w:val="bullet"/>
      <w:lvlText w:val=""/>
      <w:lvlJc w:val="left"/>
      <w:pPr>
        <w:ind w:left="674" w:hanging="360"/>
      </w:pPr>
      <w:rPr>
        <w:rFonts w:ascii="Wingdings" w:eastAsia="나눔바른고딕 Light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4" w:hanging="400"/>
      </w:pPr>
      <w:rPr>
        <w:rFonts w:ascii="Wingdings" w:hAnsi="Wingdings" w:hint="default"/>
      </w:rPr>
    </w:lvl>
  </w:abstractNum>
  <w:abstractNum w:abstractNumId="16">
    <w:nsid w:val="69361913"/>
    <w:multiLevelType w:val="hybridMultilevel"/>
    <w:tmpl w:val="10CCE0DA"/>
    <w:lvl w:ilvl="0" w:tplc="C5F4A1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3EC0461"/>
    <w:multiLevelType w:val="hybridMultilevel"/>
    <w:tmpl w:val="1736E34C"/>
    <w:lvl w:ilvl="0" w:tplc="409638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4232C31"/>
    <w:multiLevelType w:val="hybridMultilevel"/>
    <w:tmpl w:val="EFA67B58"/>
    <w:lvl w:ilvl="0" w:tplc="0B9A58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9">
    <w:nsid w:val="79254D87"/>
    <w:multiLevelType w:val="hybridMultilevel"/>
    <w:tmpl w:val="0D02433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CE358B1"/>
    <w:multiLevelType w:val="hybridMultilevel"/>
    <w:tmpl w:val="AD5C34F8"/>
    <w:lvl w:ilvl="0" w:tplc="82989AB6">
      <w:start w:val="2015"/>
      <w:numFmt w:val="bullet"/>
      <w:lvlText w:val="-"/>
      <w:lvlJc w:val="left"/>
      <w:pPr>
        <w:ind w:left="314" w:hanging="360"/>
      </w:pPr>
      <w:rPr>
        <w:rFonts w:ascii="나눔바른고딕 Light" w:eastAsia="나눔바른고딕 Light" w:hAnsi="나눔바른고딕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4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9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18"/>
  </w:num>
  <w:num w:numId="12">
    <w:abstractNumId w:val="8"/>
  </w:num>
  <w:num w:numId="13">
    <w:abstractNumId w:val="10"/>
  </w:num>
  <w:num w:numId="14">
    <w:abstractNumId w:val="16"/>
  </w:num>
  <w:num w:numId="15">
    <w:abstractNumId w:val="4"/>
  </w:num>
  <w:num w:numId="16">
    <w:abstractNumId w:val="9"/>
  </w:num>
  <w:num w:numId="17">
    <w:abstractNumId w:val="20"/>
  </w:num>
  <w:num w:numId="18">
    <w:abstractNumId w:val="15"/>
  </w:num>
  <w:num w:numId="19">
    <w:abstractNumId w:val="11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ip Han">
    <w15:presenceInfo w15:providerId="None" w15:userId="Philip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7D"/>
    <w:rsid w:val="00090DFB"/>
    <w:rsid w:val="0015138F"/>
    <w:rsid w:val="00182F9F"/>
    <w:rsid w:val="001E2394"/>
    <w:rsid w:val="00252970"/>
    <w:rsid w:val="002E4002"/>
    <w:rsid w:val="003015B6"/>
    <w:rsid w:val="00307F4D"/>
    <w:rsid w:val="00326CC1"/>
    <w:rsid w:val="00390175"/>
    <w:rsid w:val="003D3FC4"/>
    <w:rsid w:val="003F32A8"/>
    <w:rsid w:val="004F7ABD"/>
    <w:rsid w:val="005329DC"/>
    <w:rsid w:val="00554930"/>
    <w:rsid w:val="005A47E1"/>
    <w:rsid w:val="005A7E88"/>
    <w:rsid w:val="00626CD0"/>
    <w:rsid w:val="00675AF4"/>
    <w:rsid w:val="006C1F0C"/>
    <w:rsid w:val="006F7171"/>
    <w:rsid w:val="00737465"/>
    <w:rsid w:val="007F319A"/>
    <w:rsid w:val="008042ED"/>
    <w:rsid w:val="00861785"/>
    <w:rsid w:val="008A4F18"/>
    <w:rsid w:val="008B0AEA"/>
    <w:rsid w:val="008C6D70"/>
    <w:rsid w:val="008C7B30"/>
    <w:rsid w:val="008D0AAB"/>
    <w:rsid w:val="008D1F92"/>
    <w:rsid w:val="00901C08"/>
    <w:rsid w:val="00961FC0"/>
    <w:rsid w:val="00975705"/>
    <w:rsid w:val="00994089"/>
    <w:rsid w:val="009B3393"/>
    <w:rsid w:val="009E6ED0"/>
    <w:rsid w:val="00A07189"/>
    <w:rsid w:val="00A50437"/>
    <w:rsid w:val="00A559CB"/>
    <w:rsid w:val="00AA1D0F"/>
    <w:rsid w:val="00AB2B8E"/>
    <w:rsid w:val="00AE3E6D"/>
    <w:rsid w:val="00B101D2"/>
    <w:rsid w:val="00B25E07"/>
    <w:rsid w:val="00B65B4F"/>
    <w:rsid w:val="00BC735F"/>
    <w:rsid w:val="00BE1B52"/>
    <w:rsid w:val="00C0124C"/>
    <w:rsid w:val="00C5365B"/>
    <w:rsid w:val="00C9521A"/>
    <w:rsid w:val="00CA10C5"/>
    <w:rsid w:val="00CE7861"/>
    <w:rsid w:val="00CF56EB"/>
    <w:rsid w:val="00CF66D4"/>
    <w:rsid w:val="00CF747E"/>
    <w:rsid w:val="00D43A41"/>
    <w:rsid w:val="00D61851"/>
    <w:rsid w:val="00D70591"/>
    <w:rsid w:val="00D8059F"/>
    <w:rsid w:val="00D83882"/>
    <w:rsid w:val="00DB4A70"/>
    <w:rsid w:val="00DD752F"/>
    <w:rsid w:val="00DE4E56"/>
    <w:rsid w:val="00E52A87"/>
    <w:rsid w:val="00E53D0A"/>
    <w:rsid w:val="00E72A10"/>
    <w:rsid w:val="00EA4CFD"/>
    <w:rsid w:val="00EB212B"/>
    <w:rsid w:val="00EB2961"/>
    <w:rsid w:val="00ED5C58"/>
    <w:rsid w:val="00F23F02"/>
    <w:rsid w:val="00F72EFB"/>
    <w:rsid w:val="00F97D87"/>
    <w:rsid w:val="00FC4452"/>
    <w:rsid w:val="00FE277D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40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4452"/>
  </w:style>
  <w:style w:type="paragraph" w:styleId="a5">
    <w:name w:val="footer"/>
    <w:basedOn w:val="a"/>
    <w:link w:val="Char0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4452"/>
  </w:style>
  <w:style w:type="paragraph" w:styleId="a6">
    <w:name w:val="List Paragraph"/>
    <w:basedOn w:val="a"/>
    <w:uiPriority w:val="34"/>
    <w:qFormat/>
    <w:rsid w:val="00FC4452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EB212B"/>
    <w:pPr>
      <w:widowControl/>
      <w:wordWrap/>
      <w:autoSpaceDE/>
      <w:autoSpaceDN/>
      <w:spacing w:after="0" w:line="240" w:lineRule="auto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styleId="a8">
    <w:name w:val="No Spacing"/>
    <w:link w:val="Char1"/>
    <w:uiPriority w:val="1"/>
    <w:qFormat/>
    <w:rsid w:val="00CA10C5"/>
    <w:pPr>
      <w:spacing w:after="0" w:line="240" w:lineRule="auto"/>
      <w:jc w:val="left"/>
    </w:pPr>
    <w:rPr>
      <w:kern w:val="0"/>
      <w:sz w:val="22"/>
    </w:rPr>
  </w:style>
  <w:style w:type="character" w:customStyle="1" w:styleId="Char1">
    <w:name w:val="간격 없음 Char"/>
    <w:basedOn w:val="a0"/>
    <w:link w:val="a8"/>
    <w:uiPriority w:val="1"/>
    <w:rsid w:val="00CA10C5"/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BE1B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BE1B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DB4A70"/>
    <w:rPr>
      <w:b/>
      <w:bCs/>
      <w:szCs w:val="20"/>
    </w:rPr>
  </w:style>
  <w:style w:type="character" w:styleId="ab">
    <w:name w:val="annotation reference"/>
    <w:basedOn w:val="a0"/>
    <w:uiPriority w:val="99"/>
    <w:semiHidden/>
    <w:unhideWhenUsed/>
    <w:rsid w:val="00307F4D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307F4D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307F4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07F4D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307F4D"/>
    <w:rPr>
      <w:b/>
      <w:bCs/>
    </w:rPr>
  </w:style>
  <w:style w:type="table" w:styleId="ae">
    <w:name w:val="Light Shading"/>
    <w:basedOn w:val="a1"/>
    <w:uiPriority w:val="60"/>
    <w:rsid w:val="00E53D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E53D0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4452"/>
  </w:style>
  <w:style w:type="paragraph" w:styleId="a5">
    <w:name w:val="footer"/>
    <w:basedOn w:val="a"/>
    <w:link w:val="Char0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4452"/>
  </w:style>
  <w:style w:type="paragraph" w:styleId="a6">
    <w:name w:val="List Paragraph"/>
    <w:basedOn w:val="a"/>
    <w:uiPriority w:val="34"/>
    <w:qFormat/>
    <w:rsid w:val="00FC4452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EB212B"/>
    <w:pPr>
      <w:widowControl/>
      <w:wordWrap/>
      <w:autoSpaceDE/>
      <w:autoSpaceDN/>
      <w:spacing w:after="0" w:line="240" w:lineRule="auto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styleId="a8">
    <w:name w:val="No Spacing"/>
    <w:link w:val="Char1"/>
    <w:uiPriority w:val="1"/>
    <w:qFormat/>
    <w:rsid w:val="00CA10C5"/>
    <w:pPr>
      <w:spacing w:after="0" w:line="240" w:lineRule="auto"/>
      <w:jc w:val="left"/>
    </w:pPr>
    <w:rPr>
      <w:kern w:val="0"/>
      <w:sz w:val="22"/>
    </w:rPr>
  </w:style>
  <w:style w:type="character" w:customStyle="1" w:styleId="Char1">
    <w:name w:val="간격 없음 Char"/>
    <w:basedOn w:val="a0"/>
    <w:link w:val="a8"/>
    <w:uiPriority w:val="1"/>
    <w:rsid w:val="00CA10C5"/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BE1B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BE1B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DB4A70"/>
    <w:rPr>
      <w:b/>
      <w:bCs/>
      <w:szCs w:val="20"/>
    </w:rPr>
  </w:style>
  <w:style w:type="character" w:styleId="ab">
    <w:name w:val="annotation reference"/>
    <w:basedOn w:val="a0"/>
    <w:uiPriority w:val="99"/>
    <w:semiHidden/>
    <w:unhideWhenUsed/>
    <w:rsid w:val="00307F4D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307F4D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307F4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07F4D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307F4D"/>
    <w:rPr>
      <w:b/>
      <w:bCs/>
    </w:rPr>
  </w:style>
  <w:style w:type="table" w:styleId="ae">
    <w:name w:val="Light Shading"/>
    <w:basedOn w:val="a1"/>
    <w:uiPriority w:val="60"/>
    <w:rsid w:val="00E53D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E53D0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EC3B25-E1F1-4A0E-BB72-24A4F5449435}">
  <we:reference id="wa102920437" version="1.3.1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C78D-9645-4C99-B054-50B24DC3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출장보고서</vt:lpstr>
    </vt:vector>
  </TitlesOfParts>
  <Company>세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출장보고서</dc:title>
  <dc:creator>Philip Han</dc:creator>
  <cp:keywords>국가;Buyer;bmw;ukb;영국;독일</cp:keywords>
  <cp:lastModifiedBy>gbattery</cp:lastModifiedBy>
  <cp:revision>2</cp:revision>
  <cp:lastPrinted>2015-02-11T04:53:00Z</cp:lastPrinted>
  <dcterms:created xsi:type="dcterms:W3CDTF">2015-02-11T06:21:00Z</dcterms:created>
  <dcterms:modified xsi:type="dcterms:W3CDTF">2015-02-11T06:21:00Z</dcterms:modified>
</cp:coreProperties>
</file>