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27" w:rsidRDefault="00174D27"/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 w:rsidTr="006F37A1">
        <w:tc>
          <w:tcPr>
            <w:tcW w:w="7895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8770DF" w:rsidRDefault="00174D27" w:rsidP="006F37A1">
            <w:pPr>
              <w:pStyle w:val="NoSpacing"/>
              <w:rPr>
                <w:color w:val="4F81BD"/>
              </w:rPr>
            </w:pPr>
          </w:p>
        </w:tc>
      </w:tr>
    </w:tbl>
    <w:p w:rsidR="00174D27" w:rsidRDefault="00E826CD" w:rsidP="00174D27">
      <w:r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>
            <wp:extent cx="1567815" cy="429260"/>
            <wp:effectExtent l="19050" t="0" r="0" b="0"/>
            <wp:docPr id="5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Default="00174D27" w:rsidP="00174D27">
      <w:pPr>
        <w:rPr>
          <w:lang w:eastAsia="ko-KR"/>
        </w:rPr>
      </w:pPr>
    </w:p>
    <w:p w:rsidR="00174D27" w:rsidRPr="004B35D3" w:rsidRDefault="00174D27" w:rsidP="00174D27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 ERP 프로젝트</w:t>
      </w:r>
    </w:p>
    <w:p w:rsidR="00174D27" w:rsidRDefault="00C54605" w:rsidP="00174D27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B1348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APS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174D27" w:rsidRDefault="00E826CD" w:rsidP="007C30E6">
      <w:pPr>
        <w:tabs>
          <w:tab w:val="left" w:pos="3261"/>
        </w:tabs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 w:rsidRPr="005F11C9">
        <w:rPr>
          <w:rFonts w:ascii="맑은 고딕" w:eastAsia="맑은 고딕" w:hAnsi="맑은 고딕"/>
          <w:b/>
          <w:noProof/>
          <w:sz w:val="36"/>
          <w:szCs w:val="36"/>
          <w:lang w:eastAsia="ko-KR" w:bidi="ar-SA"/>
        </w:rPr>
        <w:drawing>
          <wp:anchor distT="0" distB="0" distL="114300" distR="114300" simplePos="0" relativeHeight="251657216" behindDoc="1" locked="0" layoutInCell="1" allowOverlap="1" wp14:anchorId="3E347C7D" wp14:editId="7E988AEB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30E6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생산 라인별 능력 분석</w:t>
      </w: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Pr="003E6868" w:rsidRDefault="00174D27" w:rsidP="00174D27">
      <w:pPr>
        <w:rPr>
          <w:rFonts w:ascii="맑은 고딕" w:eastAsia="맑은 고딕" w:hAnsi="맑은 고딕"/>
          <w:szCs w:val="20"/>
          <w:lang w:eastAsia="ko-KR"/>
        </w:rPr>
      </w:pPr>
    </w:p>
    <w:p w:rsidR="00174D27" w:rsidRDefault="00174D27" w:rsidP="00174D27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 w:firstRow="1" w:lastRow="0" w:firstColumn="1" w:lastColumn="0" w:noHBand="0" w:noVBand="1"/>
      </w:tblPr>
      <w:tblGrid>
        <w:gridCol w:w="3681"/>
      </w:tblGrid>
      <w:tr w:rsidR="00174D27" w:rsidTr="006F37A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4B35D3" w:rsidRDefault="00174D27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 w:rsid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</w:t>
            </w:r>
            <w:r w:rsidR="00B1348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174D27" w:rsidRPr="003E6868" w:rsidRDefault="00C54605" w:rsidP="006F37A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C54605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174D27" w:rsidRDefault="00150232">
      <w:pPr>
        <w:rPr>
          <w:lang w:eastAsia="ko-KR"/>
        </w:rPr>
      </w:pPr>
      <w:r>
        <w:rPr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-1123950</wp:posOffset>
                </wp:positionH>
                <wp:positionV relativeFrom="paragraph">
                  <wp:posOffset>29845</wp:posOffset>
                </wp:positionV>
                <wp:extent cx="282656280" cy="21590"/>
                <wp:effectExtent l="19050" t="20320" r="17145" b="15240"/>
                <wp:wrapNone/>
                <wp:docPr id="6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656280" cy="2159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039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left:0;text-align:left;margin-left:-88.5pt;margin-top:2.35pt;width:22256.4pt;height:1.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" strokecolor="#103991" strokeweight="2.25pt">
                <w10:wrap anchorx="margin"/>
              </v:shape>
            </w:pict>
          </mc:Fallback>
        </mc:AlternateContent>
      </w:r>
      <w:r w:rsidR="00174D27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7895"/>
      </w:tblGrid>
      <w:tr w:rsidR="00174D27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74D27" w:rsidRPr="00174D27" w:rsidRDefault="00174D27" w:rsidP="00174D27">
            <w:pPr>
              <w:pStyle w:val="NoSpacing"/>
              <w:rPr>
                <w:color w:val="4F81BD"/>
              </w:rPr>
            </w:pPr>
          </w:p>
        </w:tc>
      </w:tr>
    </w:tbl>
    <w:p w:rsidR="00174D27" w:rsidRPr="004B35D3" w:rsidRDefault="00174D27" w:rsidP="00174D27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174D27" w:rsidRPr="004B35D3" w:rsidRDefault="00174D27" w:rsidP="00174D27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제/개정 이력</w:t>
      </w:r>
    </w:p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3402"/>
        <w:gridCol w:w="1417"/>
        <w:gridCol w:w="3402"/>
      </w:tblGrid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 사유 및 내용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 일자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제/개정자</w:t>
            </w: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  <w:r w:rsidRPr="004B35D3">
              <w:rPr>
                <w:rFonts w:ascii="맑은 고딕" w:eastAsia="맑은 고딕" w:hAnsi="맑은 고딕" w:hint="eastAsia"/>
              </w:rPr>
              <w:t>초안 작성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C54605" w:rsidP="00B13483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 w:rsidR="00B13483"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83" w:rsidRPr="004B35D3" w:rsidRDefault="00431E18" w:rsidP="00B13483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정호근</w:t>
            </w:r>
            <w:bookmarkStart w:id="0" w:name="_GoBack"/>
            <w:bookmarkEnd w:id="0"/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AB7EDB" w:rsidRDefault="00174D27" w:rsidP="006F37A1">
            <w:pPr>
              <w:pStyle w:val="Footer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74D27" w:rsidRPr="004B35D3" w:rsidTr="006F37A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D27" w:rsidRPr="004B35D3" w:rsidRDefault="00174D27" w:rsidP="006F37A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174D27" w:rsidRPr="004B35D3" w:rsidRDefault="00174D27" w:rsidP="00174D27">
      <w:pPr>
        <w:rPr>
          <w:rFonts w:ascii="맑은 고딕" w:eastAsia="맑은 고딕" w:hAnsi="맑은 고딕"/>
          <w:b/>
          <w:sz w:val="28"/>
        </w:rPr>
      </w:pPr>
    </w:p>
    <w:p w:rsidR="00174D27" w:rsidRDefault="007C3FFC" w:rsidP="00174D27">
      <w:pPr>
        <w:jc w:val="center"/>
        <w:outlineLvl w:val="0"/>
        <w:rPr>
          <w:rFonts w:ascii="맑은 고딕" w:eastAsia="맑은 고딕" w:hAnsi="맑은 고딕"/>
          <w:szCs w:val="20"/>
          <w:lang w:eastAsia="ko-KR"/>
        </w:rPr>
      </w:pPr>
      <w:r>
        <w:rPr>
          <w:rFonts w:ascii="맑은 고딕" w:eastAsia="맑은 고딕" w:hAnsi="맑은 고딕"/>
          <w:szCs w:val="20"/>
          <w:lang w:eastAsia="ko-KR"/>
        </w:rPr>
        <w:br w:type="page"/>
      </w:r>
    </w:p>
    <w:p w:rsidR="007C30E6" w:rsidRPr="007C30E6" w:rsidRDefault="007C30E6" w:rsidP="007C30E6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  <w:r w:rsidRPr="007C30E6">
        <w:rPr>
          <w:rFonts w:ascii="맑은 고딕" w:eastAsia="맑은 고딕" w:hAnsi="맑은 고딕" w:hint="eastAsia"/>
          <w:b/>
          <w:sz w:val="28"/>
          <w:u w:val="single"/>
          <w:lang w:eastAsia="ko-KR"/>
        </w:rPr>
        <w:lastRenderedPageBreak/>
        <w:t>목   차</w:t>
      </w:r>
    </w:p>
    <w:p w:rsidR="007C30E6" w:rsidRPr="007C30E6" w:rsidRDefault="007C30E6" w:rsidP="007C30E6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7C30E6" w:rsidRPr="007C30E6" w:rsidRDefault="007C30E6" w:rsidP="007C30E6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7C30E6" w:rsidRPr="007C30E6" w:rsidRDefault="007C30E6" w:rsidP="007C30E6">
      <w:pPr>
        <w:jc w:val="center"/>
        <w:outlineLvl w:val="0"/>
        <w:rPr>
          <w:rFonts w:ascii="맑은 고딕" w:eastAsia="맑은 고딕" w:hAnsi="맑은 고딕"/>
          <w:b/>
          <w:sz w:val="28"/>
          <w:u w:val="single"/>
          <w:lang w:eastAsia="ko-KR"/>
        </w:rPr>
      </w:pPr>
    </w:p>
    <w:p w:rsidR="007C30E6" w:rsidRPr="007C30E6" w:rsidRDefault="007C30E6" w:rsidP="007C30E6">
      <w:pPr>
        <w:rPr>
          <w:rFonts w:ascii="맑은 고딕" w:eastAsia="맑은 고딕" w:hAnsi="맑은 고딕"/>
          <w:lang w:eastAsia="ko-KR"/>
        </w:rPr>
      </w:pPr>
    </w:p>
    <w:p w:rsidR="007C30E6" w:rsidRPr="007C30E6" w:rsidRDefault="007C30E6" w:rsidP="007C30E6">
      <w:pPr>
        <w:pStyle w:val="TOC2"/>
        <w:tabs>
          <w:tab w:val="left" w:pos="534"/>
          <w:tab w:val="right" w:leader="dot" w:pos="9629"/>
        </w:tabs>
        <w:rPr>
          <w:rFonts w:ascii="맑은 고딕" w:eastAsia="맑은 고딕" w:hAnsi="맑은 고딕" w:cstheme="minorBidi"/>
          <w:b w:val="0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 w:hint="eastAsia"/>
          <w:b w:val="0"/>
          <w:caps/>
        </w:rPr>
        <w:fldChar w:fldCharType="begin"/>
      </w:r>
      <w:r w:rsidRPr="007C30E6">
        <w:rPr>
          <w:rFonts w:ascii="맑은 고딕" w:eastAsia="맑은 고딕" w:hAnsi="맑은 고딕" w:hint="eastAsia"/>
          <w:b w:val="0"/>
          <w:caps/>
          <w:lang w:eastAsia="ko-KR"/>
        </w:rPr>
        <w:instrText xml:space="preserve"> TOC \o "1-3" </w:instrText>
      </w:r>
      <w:r w:rsidRPr="007C30E6">
        <w:rPr>
          <w:rFonts w:ascii="맑은 고딕" w:eastAsia="맑은 고딕" w:hAnsi="맑은 고딕" w:hint="eastAsia"/>
          <w:b w:val="0"/>
          <w:caps/>
        </w:rPr>
        <w:fldChar w:fldCharType="separate"/>
      </w:r>
      <w:r w:rsidRPr="007C30E6">
        <w:rPr>
          <w:rFonts w:ascii="맑은 고딕" w:eastAsia="맑은 고딕" w:hAnsi="맑은 고딕"/>
          <w:noProof/>
          <w:lang w:eastAsia="ko-KR"/>
        </w:rPr>
        <w:t>1.1.</w:t>
      </w:r>
      <w:r w:rsidRPr="007C30E6">
        <w:rPr>
          <w:rFonts w:ascii="맑은 고딕" w:eastAsia="맑은 고딕" w:hAnsi="맑은 고딕" w:cstheme="minorBidi" w:hint="eastAsia"/>
          <w:b w:val="0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프로젝트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APS_ZASE0070_</w:t>
      </w:r>
      <w:r w:rsidRPr="007C30E6">
        <w:rPr>
          <w:rFonts w:ascii="맑은 고딕" w:eastAsia="맑은 고딕" w:hAnsi="맑은 고딕" w:hint="eastAsia"/>
          <w:noProof/>
          <w:lang w:eastAsia="ko-KR"/>
        </w:rPr>
        <w:t>생산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라인별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능력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분석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_Toc370893915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3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</w:rPr>
        <w:t>1.1.1.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/>
          <w:noProof/>
        </w:rPr>
        <w:t>SAP Easy Access SEBANG ERP</w:t>
      </w:r>
      <w:r w:rsidRPr="007C30E6">
        <w:rPr>
          <w:rFonts w:ascii="맑은 고딕" w:eastAsia="맑은 고딕" w:hAnsi="맑은 고딕"/>
          <w:noProof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</w:rPr>
        <w:instrText xml:space="preserve"> PAGEREF _Toc370893916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</w:rPr>
        <w:t>3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1.1.2.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생산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라인별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능력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분석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_Toc370893917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4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1.1.3.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플랜트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(1) 6 </w:t>
      </w:r>
      <w:r w:rsidRPr="007C30E6">
        <w:rPr>
          <w:rFonts w:ascii="맑은 고딕" w:eastAsia="맑은 고딕" w:hAnsi="맑은 고딕" w:hint="eastAsia"/>
          <w:noProof/>
          <w:lang w:eastAsia="ko-KR"/>
        </w:rPr>
        <w:t>엔트리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있음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_Toc370893918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4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1.1.4.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생산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라인별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능력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분석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_Toc370893919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5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1.1.5.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작업장책임자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(1)</w:t>
      </w:r>
      <w:r w:rsidRPr="007C30E6">
        <w:rPr>
          <w:rFonts w:ascii="맑은 고딕" w:eastAsia="맑은 고딕" w:hAnsi="맑은 고딕" w:hint="eastAsia"/>
          <w:noProof/>
          <w:lang w:eastAsia="ko-KR"/>
        </w:rPr>
        <w:t>개인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값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리스트</w:t>
      </w:r>
      <w:r w:rsidRPr="007C30E6">
        <w:rPr>
          <w:rFonts w:ascii="맑은 고딕" w:eastAsia="맑은 고딕" w:hAnsi="맑은 고딕"/>
          <w:noProof/>
          <w:lang w:eastAsia="ko-KR"/>
        </w:rPr>
        <w:t xml:space="preserve">: </w:t>
      </w:r>
      <w:r w:rsidRPr="007C30E6">
        <w:rPr>
          <w:rFonts w:ascii="맑은 고딕" w:eastAsia="맑은 고딕" w:hAnsi="맑은 고딕" w:hint="eastAsia"/>
          <w:noProof/>
          <w:lang w:eastAsia="ko-KR"/>
        </w:rPr>
        <w:t>작업장책임자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(1) 5 </w:t>
      </w:r>
      <w:r w:rsidRPr="007C30E6">
        <w:rPr>
          <w:rFonts w:ascii="맑은 고딕" w:eastAsia="맑은 고딕" w:hAnsi="맑은 고딕" w:hint="eastAsia"/>
          <w:noProof/>
          <w:lang w:eastAsia="ko-KR"/>
        </w:rPr>
        <w:t>엔트리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있음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_Toc370893920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5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1.1.6.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생산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라인별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능력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분석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_Toc370893921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6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1.1.7.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라인별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생산능력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_Toc370893922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6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1.1.8.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라인별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생산능력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_Toc370893923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7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700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1.1.9.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라인별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생산능력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_Toc370893924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7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1.1.10.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라인별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생산능력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_Toc370893925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8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  <w:lang w:eastAsia="ko-KR"/>
        </w:rPr>
        <w:t>1.1.11.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  <w:lang w:eastAsia="ko-KR"/>
        </w:rPr>
        <w:t>라인별</w:t>
      </w:r>
      <w:r w:rsidRPr="007C30E6">
        <w:rPr>
          <w:rFonts w:ascii="맑은 고딕" w:eastAsia="맑은 고딕" w:hAnsi="맑은 고딕"/>
          <w:noProof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noProof/>
          <w:lang w:eastAsia="ko-KR"/>
        </w:rPr>
        <w:t>생산능력</w:t>
      </w:r>
      <w:r w:rsidRPr="007C30E6">
        <w:rPr>
          <w:rFonts w:ascii="맑은 고딕" w:eastAsia="맑은 고딕" w:hAnsi="맑은 고딕"/>
          <w:noProof/>
          <w:lang w:eastAsia="ko-KR"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  <w:lang w:eastAsia="ko-KR"/>
        </w:rPr>
        <w:instrText xml:space="preserve"> PAGEREF _Toc370893926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  <w:lang w:eastAsia="ko-KR"/>
        </w:rPr>
        <w:t>8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pStyle w:val="TOC3"/>
        <w:tabs>
          <w:tab w:val="left" w:pos="812"/>
          <w:tab w:val="right" w:leader="dot" w:pos="9629"/>
        </w:tabs>
        <w:rPr>
          <w:rFonts w:ascii="맑은 고딕" w:eastAsia="맑은 고딕" w:hAnsi="맑은 고딕" w:cstheme="minorBidi"/>
          <w:noProof/>
          <w:kern w:val="2"/>
          <w:lang w:eastAsia="ko-KR" w:bidi="ar-SA"/>
        </w:rPr>
      </w:pPr>
      <w:r w:rsidRPr="007C30E6">
        <w:rPr>
          <w:rFonts w:ascii="맑은 고딕" w:eastAsia="맑은 고딕" w:hAnsi="맑은 고딕"/>
          <w:noProof/>
        </w:rPr>
        <w:t>1.1.12.</w:t>
      </w:r>
      <w:r w:rsidRPr="007C30E6">
        <w:rPr>
          <w:rFonts w:ascii="맑은 고딕" w:eastAsia="맑은 고딕" w:hAnsi="맑은 고딕" w:cstheme="minorBidi" w:hint="eastAsia"/>
          <w:noProof/>
          <w:kern w:val="2"/>
          <w:lang w:eastAsia="ko-KR" w:bidi="ar-SA"/>
        </w:rPr>
        <w:tab/>
      </w:r>
      <w:r w:rsidRPr="007C30E6">
        <w:rPr>
          <w:rFonts w:ascii="맑은 고딕" w:eastAsia="맑은 고딕" w:hAnsi="맑은 고딕" w:hint="eastAsia"/>
          <w:noProof/>
        </w:rPr>
        <w:t>라인별</w:t>
      </w:r>
      <w:r w:rsidRPr="007C30E6">
        <w:rPr>
          <w:rFonts w:ascii="맑은 고딕" w:eastAsia="맑은 고딕" w:hAnsi="맑은 고딕"/>
          <w:noProof/>
        </w:rPr>
        <w:t xml:space="preserve"> </w:t>
      </w:r>
      <w:r w:rsidRPr="007C30E6">
        <w:rPr>
          <w:rFonts w:ascii="맑은 고딕" w:eastAsia="맑은 고딕" w:hAnsi="맑은 고딕" w:hint="eastAsia"/>
          <w:noProof/>
        </w:rPr>
        <w:t>생산능력</w:t>
      </w:r>
      <w:r w:rsidRPr="007C30E6">
        <w:rPr>
          <w:rFonts w:ascii="맑은 고딕" w:eastAsia="맑은 고딕" w:hAnsi="맑은 고딕"/>
          <w:noProof/>
        </w:rPr>
        <w:tab/>
      </w:r>
      <w:r w:rsidRPr="007C30E6">
        <w:rPr>
          <w:rFonts w:ascii="맑은 고딕" w:eastAsia="맑은 고딕" w:hAnsi="맑은 고딕"/>
          <w:noProof/>
        </w:rPr>
        <w:fldChar w:fldCharType="begin"/>
      </w:r>
      <w:r w:rsidRPr="007C30E6">
        <w:rPr>
          <w:rFonts w:ascii="맑은 고딕" w:eastAsia="맑은 고딕" w:hAnsi="맑은 고딕"/>
          <w:noProof/>
        </w:rPr>
        <w:instrText xml:space="preserve"> PAGEREF _Toc370893927 \h </w:instrText>
      </w:r>
      <w:r w:rsidRPr="007C30E6">
        <w:rPr>
          <w:rFonts w:ascii="맑은 고딕" w:eastAsia="맑은 고딕" w:hAnsi="맑은 고딕"/>
          <w:noProof/>
        </w:rPr>
      </w:r>
      <w:r w:rsidRPr="007C30E6">
        <w:rPr>
          <w:rFonts w:ascii="맑은 고딕" w:eastAsia="맑은 고딕" w:hAnsi="맑은 고딕"/>
          <w:noProof/>
        </w:rPr>
        <w:fldChar w:fldCharType="separate"/>
      </w:r>
      <w:r>
        <w:rPr>
          <w:rFonts w:ascii="맑은 고딕" w:eastAsia="맑은 고딕" w:hAnsi="맑은 고딕"/>
          <w:noProof/>
        </w:rPr>
        <w:t>9</w:t>
      </w:r>
      <w:r w:rsidRPr="007C30E6">
        <w:rPr>
          <w:rFonts w:ascii="맑은 고딕" w:eastAsia="맑은 고딕" w:hAnsi="맑은 고딕"/>
          <w:noProof/>
        </w:rPr>
        <w:fldChar w:fldCharType="end"/>
      </w:r>
    </w:p>
    <w:p w:rsidR="007C30E6" w:rsidRPr="007C30E6" w:rsidRDefault="007C30E6" w:rsidP="007C30E6">
      <w:pPr>
        <w:tabs>
          <w:tab w:val="left" w:pos="4452"/>
        </w:tabs>
        <w:rPr>
          <w:rFonts w:ascii="맑은 고딕" w:eastAsia="맑은 고딕" w:hAnsi="맑은 고딕"/>
          <w:b/>
          <w:caps/>
        </w:rPr>
      </w:pPr>
      <w:r w:rsidRPr="007C30E6">
        <w:rPr>
          <w:rFonts w:ascii="맑은 고딕" w:eastAsia="맑은 고딕" w:hAnsi="맑은 고딕" w:hint="eastAsia"/>
          <w:b/>
          <w:caps/>
        </w:rPr>
        <w:fldChar w:fldCharType="end"/>
      </w:r>
    </w:p>
    <w:p w:rsidR="007C30E6" w:rsidRPr="007C30E6" w:rsidRDefault="007C30E6" w:rsidP="007C30E6">
      <w:pPr>
        <w:pStyle w:val="Heading2"/>
        <w:numPr>
          <w:ilvl w:val="1"/>
          <w:numId w:val="3"/>
        </w:numPr>
        <w:rPr>
          <w:rFonts w:ascii="맑은 고딕" w:eastAsia="맑은 고딕" w:hAnsi="맑은 고딕"/>
          <w:lang w:eastAsia="ko-KR"/>
        </w:rPr>
      </w:pPr>
      <w:r w:rsidRPr="007C30E6">
        <w:rPr>
          <w:rFonts w:ascii="맑은 고딕" w:eastAsia="맑은 고딕" w:hAnsi="맑은 고딕"/>
          <w:b w:val="0"/>
          <w:lang w:eastAsia="ko-KR"/>
        </w:rPr>
        <w:br w:type="page"/>
      </w:r>
      <w:bookmarkStart w:id="1" w:name="_Toc370893915"/>
      <w:r w:rsidRPr="007C30E6">
        <w:rPr>
          <w:rFonts w:ascii="맑은 고딕" w:eastAsia="맑은 고딕" w:hAnsi="맑은 고딕" w:hint="eastAsia"/>
          <w:lang w:eastAsia="ko-KR"/>
        </w:rPr>
        <w:lastRenderedPageBreak/>
        <w:t>프로젝트</w:t>
      </w:r>
      <w:r w:rsidRPr="007C30E6">
        <w:rPr>
          <w:rFonts w:ascii="맑은 고딕" w:eastAsia="맑은 고딕" w:hAnsi="맑은 고딕"/>
          <w:lang w:eastAsia="ko-KR"/>
        </w:rPr>
        <w:t xml:space="preserve"> APS_ZASE0070_</w:t>
      </w:r>
      <w:r w:rsidRPr="007C30E6">
        <w:rPr>
          <w:rFonts w:ascii="맑은 고딕" w:eastAsia="맑은 고딕" w:hAnsi="맑은 고딕" w:hint="eastAsia"/>
          <w:lang w:eastAsia="ko-KR"/>
        </w:rPr>
        <w:t>생산</w:t>
      </w:r>
      <w:r w:rsidRPr="007C30E6">
        <w:rPr>
          <w:rFonts w:ascii="맑은 고딕" w:eastAsia="맑은 고딕" w:hAnsi="맑은 고딕"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lang w:eastAsia="ko-KR"/>
        </w:rPr>
        <w:t>라인별</w:t>
      </w:r>
      <w:r w:rsidRPr="007C30E6">
        <w:rPr>
          <w:rFonts w:ascii="맑은 고딕" w:eastAsia="맑은 고딕" w:hAnsi="맑은 고딕"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lang w:eastAsia="ko-KR"/>
        </w:rPr>
        <w:t>능력</w:t>
      </w:r>
      <w:r w:rsidRPr="007C30E6">
        <w:rPr>
          <w:rFonts w:ascii="맑은 고딕" w:eastAsia="맑은 고딕" w:hAnsi="맑은 고딕"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lang w:eastAsia="ko-KR"/>
        </w:rPr>
        <w:t>분석</w:t>
      </w:r>
      <w:bookmarkEnd w:id="1"/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2" w:name="TS_3E0626F9252E408D8C8DF45A74B3C514"/>
      <w:bookmarkStart w:id="3" w:name="_Toc370893916"/>
      <w:bookmarkEnd w:id="2"/>
      <w:r w:rsidRPr="007C30E6">
        <w:rPr>
          <w:rFonts w:ascii="맑은 고딕" w:eastAsia="맑은 고딕" w:hAnsi="맑은 고딕"/>
        </w:rPr>
        <w:t>SAP Easy Access SEBANG ERP</w:t>
      </w:r>
      <w:bookmarkEnd w:id="3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0776F62D" wp14:editId="79CEE3E7">
            <wp:extent cx="3405505" cy="3846830"/>
            <wp:effectExtent l="0" t="0" r="4445" b="1270"/>
            <wp:docPr id="359" name="Picture 35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 descr="imb_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05" cy="384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 xml:space="preserve">(1)  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110A00AB" wp14:editId="47C85B3D">
            <wp:extent cx="2033905" cy="189230"/>
            <wp:effectExtent l="0" t="0" r="4445" b="1270"/>
            <wp:docPr id="358" name="Picture 35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두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번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클릭합니다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4" w:name="TS_345EAA6DC24143609E0E45310B074D4C"/>
      <w:bookmarkStart w:id="5" w:name="_Toc370893917"/>
      <w:bookmarkEnd w:id="4"/>
      <w:r w:rsidRPr="007C30E6">
        <w:rPr>
          <w:rFonts w:ascii="맑은 고딕" w:eastAsia="맑은 고딕" w:hAnsi="맑은 고딕" w:hint="eastAsia"/>
        </w:rPr>
        <w:lastRenderedPageBreak/>
        <w:t>생산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라인별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능력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분석</w:t>
      </w:r>
      <w:bookmarkEnd w:id="5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C61190F" wp14:editId="640B55D9">
            <wp:extent cx="4587875" cy="2664460"/>
            <wp:effectExtent l="0" t="0" r="3175" b="2540"/>
            <wp:docPr id="357" name="Picture 35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 descr="imb_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75" cy="266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 xml:space="preserve">(1)  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21E95A59" wp14:editId="103BCD1F">
            <wp:extent cx="583565" cy="252095"/>
            <wp:effectExtent l="0" t="0" r="6985" b="0"/>
            <wp:docPr id="356" name="Picture 35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25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클릭하십시오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6" w:name="TS_2511578205B54353A7FDD8BAB93539D5"/>
      <w:bookmarkStart w:id="7" w:name="_Toc370893918"/>
      <w:bookmarkEnd w:id="6"/>
      <w:r w:rsidRPr="007C30E6">
        <w:rPr>
          <w:rFonts w:ascii="맑은 고딕" w:eastAsia="맑은 고딕" w:hAnsi="맑은 고딕" w:hint="eastAsia"/>
        </w:rPr>
        <w:t>플랜트</w:t>
      </w:r>
      <w:r w:rsidRPr="007C30E6">
        <w:rPr>
          <w:rFonts w:ascii="맑은 고딕" w:eastAsia="맑은 고딕" w:hAnsi="맑은 고딕"/>
        </w:rPr>
        <w:t xml:space="preserve"> (1) 6 </w:t>
      </w:r>
      <w:r w:rsidRPr="007C30E6">
        <w:rPr>
          <w:rFonts w:ascii="맑은 고딕" w:eastAsia="맑은 고딕" w:hAnsi="맑은 고딕" w:hint="eastAsia"/>
        </w:rPr>
        <w:t>엔트리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있음</w:t>
      </w:r>
      <w:bookmarkEnd w:id="7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138C7FF" wp14:editId="5A5D6225">
            <wp:extent cx="5502275" cy="2065020"/>
            <wp:effectExtent l="0" t="0" r="3175" b="0"/>
            <wp:docPr id="355" name="Picture 35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 descr="imb_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75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 xml:space="preserve">(1)  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4B8AFD7B" wp14:editId="2E2B41EF">
            <wp:extent cx="94615" cy="157480"/>
            <wp:effectExtent l="0" t="0" r="635" b="0"/>
            <wp:docPr id="354" name="Picture 35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7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두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번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클릭합니다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8" w:name="TS_D2514F1769324E31A647E174F19FBC72"/>
      <w:bookmarkStart w:id="9" w:name="_Toc370893919"/>
      <w:bookmarkEnd w:id="8"/>
      <w:r w:rsidRPr="007C30E6">
        <w:rPr>
          <w:rFonts w:ascii="맑은 고딕" w:eastAsia="맑은 고딕" w:hAnsi="맑은 고딕" w:hint="eastAsia"/>
        </w:rPr>
        <w:lastRenderedPageBreak/>
        <w:t>생산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라인별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능력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분석</w:t>
      </w:r>
      <w:bookmarkEnd w:id="9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4C8D3707" wp14:editId="6084F323">
            <wp:extent cx="4698365" cy="2869565"/>
            <wp:effectExtent l="0" t="0" r="6985" b="6985"/>
            <wp:docPr id="353" name="Picture 35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 descr="imb_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365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 xml:space="preserve">(1)  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67707F9F" wp14:editId="61DCE4E8">
            <wp:extent cx="94615" cy="94615"/>
            <wp:effectExtent l="0" t="0" r="635" b="635"/>
            <wp:docPr id="352" name="Picture 35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클릭하십시오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  <w:lang w:eastAsia="ko-KR"/>
        </w:rPr>
      </w:pPr>
      <w:bookmarkStart w:id="10" w:name="TS_8BBED279D57D4691BE7987DDCB2EFAFA"/>
      <w:bookmarkStart w:id="11" w:name="_Toc370893920"/>
      <w:bookmarkEnd w:id="10"/>
      <w:r w:rsidRPr="007C30E6">
        <w:rPr>
          <w:rFonts w:ascii="맑은 고딕" w:eastAsia="맑은 고딕" w:hAnsi="맑은 고딕" w:hint="eastAsia"/>
          <w:lang w:eastAsia="ko-KR"/>
        </w:rPr>
        <w:t>작업장책임자</w:t>
      </w:r>
      <w:r w:rsidRPr="007C30E6">
        <w:rPr>
          <w:rFonts w:ascii="맑은 고딕" w:eastAsia="맑은 고딕" w:hAnsi="맑은 고딕"/>
          <w:lang w:eastAsia="ko-KR"/>
        </w:rPr>
        <w:t xml:space="preserve"> (1)</w:t>
      </w:r>
      <w:r w:rsidRPr="007C30E6">
        <w:rPr>
          <w:rFonts w:ascii="맑은 고딕" w:eastAsia="맑은 고딕" w:hAnsi="맑은 고딕" w:hint="eastAsia"/>
          <w:lang w:eastAsia="ko-KR"/>
        </w:rPr>
        <w:t>개인</w:t>
      </w:r>
      <w:r w:rsidRPr="007C30E6">
        <w:rPr>
          <w:rFonts w:ascii="맑은 고딕" w:eastAsia="맑은 고딕" w:hAnsi="맑은 고딕"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lang w:eastAsia="ko-KR"/>
        </w:rPr>
        <w:t>값</w:t>
      </w:r>
      <w:r w:rsidRPr="007C30E6">
        <w:rPr>
          <w:rFonts w:ascii="맑은 고딕" w:eastAsia="맑은 고딕" w:hAnsi="맑은 고딕"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lang w:eastAsia="ko-KR"/>
        </w:rPr>
        <w:t>리스트</w:t>
      </w:r>
      <w:r w:rsidRPr="007C30E6">
        <w:rPr>
          <w:rFonts w:ascii="맑은 고딕" w:eastAsia="맑은 고딕" w:hAnsi="맑은 고딕"/>
          <w:lang w:eastAsia="ko-KR"/>
        </w:rPr>
        <w:t xml:space="preserve">: </w:t>
      </w:r>
      <w:r w:rsidRPr="007C30E6">
        <w:rPr>
          <w:rFonts w:ascii="맑은 고딕" w:eastAsia="맑은 고딕" w:hAnsi="맑은 고딕" w:hint="eastAsia"/>
          <w:lang w:eastAsia="ko-KR"/>
        </w:rPr>
        <w:t>작업장책임자</w:t>
      </w:r>
      <w:r w:rsidRPr="007C30E6">
        <w:rPr>
          <w:rFonts w:ascii="맑은 고딕" w:eastAsia="맑은 고딕" w:hAnsi="맑은 고딕"/>
          <w:lang w:eastAsia="ko-KR"/>
        </w:rPr>
        <w:t xml:space="preserve"> (1) 5 </w:t>
      </w:r>
      <w:r w:rsidRPr="007C30E6">
        <w:rPr>
          <w:rFonts w:ascii="맑은 고딕" w:eastAsia="맑은 고딕" w:hAnsi="맑은 고딕" w:hint="eastAsia"/>
          <w:lang w:eastAsia="ko-KR"/>
        </w:rPr>
        <w:t>엔트리</w:t>
      </w:r>
      <w:r w:rsidRPr="007C30E6">
        <w:rPr>
          <w:rFonts w:ascii="맑은 고딕" w:eastAsia="맑은 고딕" w:hAnsi="맑은 고딕"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lang w:eastAsia="ko-KR"/>
        </w:rPr>
        <w:t>있음</w:t>
      </w:r>
      <w:bookmarkEnd w:id="11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72467291" wp14:editId="13A62029">
            <wp:extent cx="2585720" cy="2412365"/>
            <wp:effectExtent l="0" t="0" r="5080" b="6985"/>
            <wp:docPr id="351" name="Picture 3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0" descr="imb_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241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 xml:space="preserve">(1)  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672C858E" wp14:editId="320C8F6C">
            <wp:extent cx="1576705" cy="157480"/>
            <wp:effectExtent l="0" t="0" r="4445" b="0"/>
            <wp:docPr id="350" name="Picture 35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5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두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번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클릭합니다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12" w:name="TS_CBBBA3B5CCB44A61A9F9EC574655F2D1"/>
      <w:bookmarkStart w:id="13" w:name="_Toc370893921"/>
      <w:bookmarkEnd w:id="12"/>
      <w:r w:rsidRPr="007C30E6">
        <w:rPr>
          <w:rFonts w:ascii="맑은 고딕" w:eastAsia="맑은 고딕" w:hAnsi="맑은 고딕" w:hint="eastAsia"/>
        </w:rPr>
        <w:lastRenderedPageBreak/>
        <w:t>생산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라인별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능력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분석</w:t>
      </w:r>
      <w:bookmarkEnd w:id="13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26E6FF39" wp14:editId="06D9F125">
            <wp:extent cx="3042920" cy="2128520"/>
            <wp:effectExtent l="0" t="0" r="5080" b="5080"/>
            <wp:docPr id="349" name="Picture 3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2" descr="imb_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20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  <w:lang w:eastAsia="ko-KR"/>
        </w:rPr>
      </w:pPr>
      <w:r w:rsidRPr="007C30E6">
        <w:rPr>
          <w:rFonts w:ascii="맑은 고딕" w:eastAsia="맑은 고딕" w:hAnsi="맑은 고딕"/>
          <w:lang w:eastAsia="ko-KR"/>
        </w:rPr>
        <w:t xml:space="preserve">(1)  </w:t>
      </w:r>
      <w:r w:rsidRPr="007C30E6">
        <w:rPr>
          <w:rFonts w:ascii="맑은 고딕" w:eastAsia="맑은 고딕" w:hAnsi="맑은 고딕" w:hint="eastAsia"/>
          <w:b/>
          <w:lang w:eastAsia="ko-KR"/>
        </w:rPr>
        <w:t>실행</w:t>
      </w:r>
      <w:r w:rsidRPr="007C30E6">
        <w:rPr>
          <w:rFonts w:ascii="맑은 고딕" w:eastAsia="맑은 고딕" w:hAnsi="맑은 고딕"/>
          <w:b/>
          <w:lang w:eastAsia="ko-KR"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7204DE32" wp14:editId="3FCD287D">
            <wp:extent cx="189230" cy="189230"/>
            <wp:effectExtent l="0" t="0" r="1270" b="1270"/>
            <wp:docPr id="348" name="Picture 34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8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lang w:eastAsia="ko-KR"/>
        </w:rPr>
        <w:t>을</w:t>
      </w:r>
      <w:r w:rsidRPr="007C30E6">
        <w:rPr>
          <w:rFonts w:ascii="맑은 고딕" w:eastAsia="맑은 고딕" w:hAnsi="맑은 고딕"/>
          <w:lang w:eastAsia="ko-KR"/>
        </w:rPr>
        <w:t>(</w:t>
      </w:r>
      <w:r w:rsidRPr="007C30E6">
        <w:rPr>
          <w:rFonts w:ascii="맑은 고딕" w:eastAsia="맑은 고딕" w:hAnsi="맑은 고딕" w:hint="eastAsia"/>
          <w:lang w:eastAsia="ko-KR"/>
        </w:rPr>
        <w:t>를</w:t>
      </w:r>
      <w:r w:rsidRPr="007C30E6">
        <w:rPr>
          <w:rFonts w:ascii="맑은 고딕" w:eastAsia="맑은 고딕" w:hAnsi="맑은 고딕"/>
          <w:lang w:eastAsia="ko-KR"/>
        </w:rPr>
        <w:t xml:space="preserve">) </w:t>
      </w:r>
      <w:r w:rsidRPr="007C30E6">
        <w:rPr>
          <w:rFonts w:ascii="맑은 고딕" w:eastAsia="맑은 고딕" w:hAnsi="맑은 고딕" w:hint="eastAsia"/>
          <w:lang w:eastAsia="ko-KR"/>
        </w:rPr>
        <w:t>클릭하십시오</w:t>
      </w:r>
      <w:r w:rsidRPr="007C30E6">
        <w:rPr>
          <w:rFonts w:ascii="맑은 고딕" w:eastAsia="맑은 고딕" w:hAnsi="맑은 고딕"/>
          <w:lang w:eastAsia="ko-KR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  <w:lang w:eastAsia="ko-KR"/>
        </w:rPr>
      </w:pPr>
      <w:bookmarkStart w:id="14" w:name="TS_4007C4C00C224923B616F0C91684CF0E"/>
      <w:bookmarkStart w:id="15" w:name="_Toc370893922"/>
      <w:bookmarkEnd w:id="14"/>
      <w:r w:rsidRPr="007C30E6">
        <w:rPr>
          <w:rFonts w:ascii="맑은 고딕" w:eastAsia="맑은 고딕" w:hAnsi="맑은 고딕" w:hint="eastAsia"/>
          <w:lang w:eastAsia="ko-KR"/>
        </w:rPr>
        <w:t>라인별</w:t>
      </w:r>
      <w:r w:rsidRPr="007C30E6">
        <w:rPr>
          <w:rFonts w:ascii="맑은 고딕" w:eastAsia="맑은 고딕" w:hAnsi="맑은 고딕"/>
          <w:lang w:eastAsia="ko-KR"/>
        </w:rPr>
        <w:t xml:space="preserve"> </w:t>
      </w:r>
      <w:r w:rsidRPr="007C30E6">
        <w:rPr>
          <w:rFonts w:ascii="맑은 고딕" w:eastAsia="맑은 고딕" w:hAnsi="맑은 고딕" w:hint="eastAsia"/>
          <w:lang w:eastAsia="ko-KR"/>
        </w:rPr>
        <w:t>생산능력</w:t>
      </w:r>
      <w:bookmarkEnd w:id="15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C9714B5" wp14:editId="0B0240AB">
            <wp:extent cx="5549265" cy="2680335"/>
            <wp:effectExtent l="0" t="0" r="0" b="5715"/>
            <wp:docPr id="347" name="Picture 3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4" descr="imb_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265" cy="268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>(1) 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70779C96" wp14:editId="37BF16BC">
            <wp:extent cx="756920" cy="205105"/>
            <wp:effectExtent l="0" t="0" r="5080" b="4445"/>
            <wp:docPr id="346" name="Picture 3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클릭하십시오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16" w:name="TS_3F8B1411E91149A2BF382B9575820B1D"/>
      <w:bookmarkStart w:id="17" w:name="_Toc370893923"/>
      <w:bookmarkEnd w:id="16"/>
      <w:r w:rsidRPr="007C30E6">
        <w:rPr>
          <w:rFonts w:ascii="맑은 고딕" w:eastAsia="맑은 고딕" w:hAnsi="맑은 고딕" w:hint="eastAsia"/>
        </w:rPr>
        <w:lastRenderedPageBreak/>
        <w:t>라인별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생산능력</w:t>
      </w:r>
      <w:bookmarkEnd w:id="17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38D807E2" wp14:editId="52B33DEB">
            <wp:extent cx="5533390" cy="2774950"/>
            <wp:effectExtent l="0" t="0" r="0" b="6350"/>
            <wp:docPr id="345" name="Picture 3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6" descr="imb_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>(1) 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415B51E3" wp14:editId="6761526C">
            <wp:extent cx="803910" cy="205105"/>
            <wp:effectExtent l="0" t="0" r="0" b="4445"/>
            <wp:docPr id="344" name="Picture 3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클릭하십시오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18" w:name="TS_8BACAEDD90C546AA997C1EE9EB4418FD"/>
      <w:bookmarkStart w:id="19" w:name="_Toc370893924"/>
      <w:bookmarkEnd w:id="18"/>
      <w:r w:rsidRPr="007C30E6">
        <w:rPr>
          <w:rFonts w:ascii="맑은 고딕" w:eastAsia="맑은 고딕" w:hAnsi="맑은 고딕" w:hint="eastAsia"/>
        </w:rPr>
        <w:t>라인별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생산능력</w:t>
      </w:r>
      <w:bookmarkEnd w:id="19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1BA3D4B9" wp14:editId="77248EBA">
            <wp:extent cx="5486400" cy="2759075"/>
            <wp:effectExtent l="0" t="0" r="0" b="3175"/>
            <wp:docPr id="343" name="Picture 3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8" descr="imb_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5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>(1) 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50846763" wp14:editId="027F1783">
            <wp:extent cx="756920" cy="205105"/>
            <wp:effectExtent l="0" t="0" r="5080" b="4445"/>
            <wp:docPr id="342" name="Picture 3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클릭하십시오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20" w:name="TS_452E7544D2E64BABBBDF0734EA36FB3D"/>
      <w:bookmarkStart w:id="21" w:name="_Toc370893925"/>
      <w:bookmarkEnd w:id="20"/>
      <w:r w:rsidRPr="007C30E6">
        <w:rPr>
          <w:rFonts w:ascii="맑은 고딕" w:eastAsia="맑은 고딕" w:hAnsi="맑은 고딕" w:hint="eastAsia"/>
        </w:rPr>
        <w:lastRenderedPageBreak/>
        <w:t>라인별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생산능력</w:t>
      </w:r>
      <w:bookmarkEnd w:id="21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0B5A832" wp14:editId="34027B6E">
            <wp:extent cx="5565140" cy="2301875"/>
            <wp:effectExtent l="0" t="0" r="0" b="3175"/>
            <wp:docPr id="341" name="Picture 3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0" descr="imb_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140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>(1) 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5E45FFB4" wp14:editId="3E6F86F0">
            <wp:extent cx="803910" cy="205105"/>
            <wp:effectExtent l="0" t="0" r="0" b="4445"/>
            <wp:docPr id="340" name="Picture 3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클릭하십시오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22" w:name="TS_0E041919E2884B128E9A11341B29BE7C"/>
      <w:bookmarkStart w:id="23" w:name="_Toc370893926"/>
      <w:bookmarkEnd w:id="22"/>
      <w:r w:rsidRPr="007C30E6">
        <w:rPr>
          <w:rFonts w:ascii="맑은 고딕" w:eastAsia="맑은 고딕" w:hAnsi="맑은 고딕" w:hint="eastAsia"/>
        </w:rPr>
        <w:t>라인별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생산능력</w:t>
      </w:r>
      <w:bookmarkEnd w:id="23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57988A44" wp14:editId="11FD2DD2">
            <wp:extent cx="5518150" cy="2002155"/>
            <wp:effectExtent l="0" t="0" r="6350" b="0"/>
            <wp:docPr id="339" name="Picture 3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2" descr="imb_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0E6" w:rsidRPr="007C30E6" w:rsidRDefault="007C30E6" w:rsidP="007C30E6">
      <w:pPr>
        <w:pStyle w:val="p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</w:rPr>
        <w:t>(1) </w:t>
      </w:r>
      <w:r w:rsidRPr="007C30E6">
        <w:rPr>
          <w:rFonts w:ascii="맑은 고딕" w:eastAsia="맑은 고딕" w:hAnsi="맑은 고딕"/>
          <w:b/>
        </w:rPr>
        <w:t> </w:t>
      </w:r>
      <w:r w:rsidRPr="007C30E6">
        <w:rPr>
          <w:rFonts w:ascii="맑은 고딕" w:eastAsia="맑은 고딕" w:hAnsi="맑은 고딕"/>
          <w:noProof/>
          <w:lang w:eastAsia="ko-KR" w:bidi="ar-SA"/>
        </w:rPr>
        <w:drawing>
          <wp:inline distT="0" distB="0" distL="0" distR="0" wp14:anchorId="38D37FF8" wp14:editId="24E12D27">
            <wp:extent cx="756920" cy="205105"/>
            <wp:effectExtent l="0" t="0" r="5080" b="4445"/>
            <wp:docPr id="338" name="Picture 3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20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을</w:t>
      </w:r>
      <w:r w:rsidRPr="007C30E6">
        <w:rPr>
          <w:rFonts w:ascii="맑은 고딕" w:eastAsia="맑은 고딕" w:hAnsi="맑은 고딕"/>
        </w:rPr>
        <w:t>(</w:t>
      </w:r>
      <w:r w:rsidRPr="007C30E6">
        <w:rPr>
          <w:rFonts w:ascii="맑은 고딕" w:eastAsia="맑은 고딕" w:hAnsi="맑은 고딕" w:hint="eastAsia"/>
        </w:rPr>
        <w:t>를</w:t>
      </w:r>
      <w:r w:rsidRPr="007C30E6">
        <w:rPr>
          <w:rFonts w:ascii="맑은 고딕" w:eastAsia="맑은 고딕" w:hAnsi="맑은 고딕"/>
        </w:rPr>
        <w:t xml:space="preserve">) </w:t>
      </w:r>
      <w:r w:rsidRPr="007C30E6">
        <w:rPr>
          <w:rFonts w:ascii="맑은 고딕" w:eastAsia="맑은 고딕" w:hAnsi="맑은 고딕" w:hint="eastAsia"/>
        </w:rPr>
        <w:t>클릭하십시오</w:t>
      </w:r>
      <w:r w:rsidRPr="007C30E6">
        <w:rPr>
          <w:rFonts w:ascii="맑은 고딕" w:eastAsia="맑은 고딕" w:hAnsi="맑은 고딕"/>
        </w:rPr>
        <w:t>.</w:t>
      </w:r>
    </w:p>
    <w:p w:rsidR="007C30E6" w:rsidRPr="007C30E6" w:rsidRDefault="007C30E6" w:rsidP="007C30E6">
      <w:pPr>
        <w:pStyle w:val="Heading3"/>
        <w:numPr>
          <w:ilvl w:val="2"/>
          <w:numId w:val="3"/>
        </w:numPr>
        <w:rPr>
          <w:rFonts w:ascii="맑은 고딕" w:eastAsia="맑은 고딕" w:hAnsi="맑은 고딕"/>
        </w:rPr>
      </w:pPr>
      <w:bookmarkStart w:id="24" w:name="TS_C558EA7549484186B85ACCFCEE833A73"/>
      <w:bookmarkStart w:id="25" w:name="_Toc370893927"/>
      <w:bookmarkEnd w:id="24"/>
      <w:r w:rsidRPr="007C30E6">
        <w:rPr>
          <w:rFonts w:ascii="맑은 고딕" w:eastAsia="맑은 고딕" w:hAnsi="맑은 고딕" w:hint="eastAsia"/>
        </w:rPr>
        <w:lastRenderedPageBreak/>
        <w:t>라인별</w:t>
      </w:r>
      <w:r w:rsidRPr="007C30E6">
        <w:rPr>
          <w:rFonts w:ascii="맑은 고딕" w:eastAsia="맑은 고딕" w:hAnsi="맑은 고딕"/>
        </w:rPr>
        <w:t xml:space="preserve"> </w:t>
      </w:r>
      <w:r w:rsidRPr="007C30E6">
        <w:rPr>
          <w:rFonts w:ascii="맑은 고딕" w:eastAsia="맑은 고딕" w:hAnsi="맑은 고딕" w:hint="eastAsia"/>
        </w:rPr>
        <w:t>생산능력</w:t>
      </w:r>
      <w:bookmarkEnd w:id="25"/>
    </w:p>
    <w:p w:rsidR="007C30E6" w:rsidRPr="007C30E6" w:rsidRDefault="007C30E6" w:rsidP="007C30E6">
      <w:pPr>
        <w:pStyle w:val="Screenshot"/>
        <w:rPr>
          <w:rFonts w:ascii="맑은 고딕" w:eastAsia="맑은 고딕" w:hAnsi="맑은 고딕"/>
        </w:rPr>
      </w:pPr>
      <w:r w:rsidRPr="007C30E6">
        <w:rPr>
          <w:rFonts w:ascii="맑은 고딕" w:eastAsia="맑은 고딕" w:hAnsi="맑은 고딕"/>
          <w:noProof/>
          <w:lang w:eastAsia="ko-KR"/>
        </w:rPr>
        <w:drawing>
          <wp:inline distT="0" distB="0" distL="0" distR="0" wp14:anchorId="6D8E05C2" wp14:editId="7C7FE673">
            <wp:extent cx="5533390" cy="3279140"/>
            <wp:effectExtent l="0" t="0" r="0" b="0"/>
            <wp:docPr id="337" name="Picture 3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4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327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BA3" w:rsidRPr="00005382" w:rsidRDefault="00475BA3" w:rsidP="007C30E6">
      <w:pPr>
        <w:jc w:val="center"/>
        <w:outlineLvl w:val="0"/>
        <w:rPr>
          <w:rFonts w:ascii="맑은 고딕" w:eastAsia="맑은 고딕" w:hAnsi="맑은 고딕"/>
          <w:lang w:eastAsia="ko-KR"/>
        </w:rPr>
      </w:pPr>
    </w:p>
    <w:sectPr w:rsidR="00475BA3" w:rsidRPr="00005382" w:rsidSect="00475BA3">
      <w:headerReference w:type="default" r:id="rId35"/>
      <w:footerReference w:type="default" r:id="rId36"/>
      <w:footerReference w:type="first" r:id="rId37"/>
      <w:pgSz w:w="11907" w:h="16839" w:code="9"/>
      <w:pgMar w:top="1418" w:right="1134" w:bottom="1985" w:left="1134" w:header="851" w:footer="103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85E" w:rsidRDefault="0091185E" w:rsidP="00BA0026">
      <w:r>
        <w:separator/>
      </w:r>
    </w:p>
  </w:endnote>
  <w:endnote w:type="continuationSeparator" w:id="0">
    <w:p w:rsidR="0091185E" w:rsidRDefault="0091185E" w:rsidP="00BA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2CD" w:rsidRDefault="00E826CD" w:rsidP="007C5B52">
    <w:pPr>
      <w:pStyle w:val="Footer"/>
    </w:pPr>
    <w:r>
      <w:rPr>
        <w:noProof/>
        <w:lang w:val="en-US" w:eastAsia="ko-KR"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4732655</wp:posOffset>
          </wp:positionH>
          <wp:positionV relativeFrom="paragraph">
            <wp:posOffset>-31750</wp:posOffset>
          </wp:positionV>
          <wp:extent cx="1238250" cy="361950"/>
          <wp:effectExtent l="19050" t="0" r="0" b="0"/>
          <wp:wrapSquare wrapText="bothSides"/>
          <wp:docPr id="1" name="그림 1" descr="AC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N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 w:eastAsia="ko-KR"/>
      </w:rPr>
      <w:drawing>
        <wp:inline distT="0" distB="0" distL="0" distR="0">
          <wp:extent cx="1250315" cy="354330"/>
          <wp:effectExtent l="19050" t="0" r="6985" b="0"/>
          <wp:docPr id="57" name="그림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354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C5B52" w:rsidRPr="006B799F">
      <w:rPr>
        <w:rFonts w:eastAsia="맑은 고딕" w:hint="eastAsia"/>
        <w:noProof/>
        <w:lang w:eastAsia="ko-KR"/>
      </w:rPr>
      <w:t xml:space="preserve">                                                    </w:t>
    </w:r>
    <w:r w:rsidR="00F33EC4">
      <w:fldChar w:fldCharType="begin"/>
    </w:r>
    <w:r w:rsidR="00F33EC4">
      <w:instrText>PAGE   \* MERGEFORMAT</w:instrText>
    </w:r>
    <w:r w:rsidR="00F33EC4">
      <w:fldChar w:fldCharType="separate"/>
    </w:r>
    <w:r w:rsidR="00431E18" w:rsidRPr="00431E18">
      <w:rPr>
        <w:noProof/>
        <w:lang w:val="ko-KR" w:eastAsia="ko-KR"/>
      </w:rPr>
      <w:t>1</w:t>
    </w:r>
    <w:r w:rsidR="00F33EC4">
      <w:rPr>
        <w:noProof/>
        <w:lang w:val="ko-KR" w:eastAsia="ko-KR"/>
      </w:rPr>
      <w:fldChar w:fldCharType="end"/>
    </w:r>
  </w:p>
  <w:p w:rsidR="00EF6EAC" w:rsidRPr="00757DCE" w:rsidRDefault="00EF6EAC" w:rsidP="007A50C0">
    <w:pPr>
      <w:pStyle w:val="Footer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784D68" w:rsidRDefault="00EF6EAC" w:rsidP="003E6868">
    <w:pPr>
      <w:pStyle w:val="Footer"/>
      <w:tabs>
        <w:tab w:val="clear" w:pos="4536"/>
        <w:tab w:val="clear" w:pos="9072"/>
        <w:tab w:val="left" w:pos="1985"/>
        <w:tab w:val="right" w:pos="9923"/>
      </w:tabs>
      <w:rPr>
        <w:rFonts w:eastAsia="맑은 고딕"/>
        <w:sz w:val="18"/>
        <w:szCs w:val="18"/>
        <w:lang w:val="en-US" w:eastAsia="ko-K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85E" w:rsidRDefault="0091185E" w:rsidP="00BA0026">
      <w:r>
        <w:separator/>
      </w:r>
    </w:p>
  </w:footnote>
  <w:footnote w:type="continuationSeparator" w:id="0">
    <w:p w:rsidR="0091185E" w:rsidRDefault="0091185E" w:rsidP="00BA0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AC" w:rsidRPr="00B13483" w:rsidRDefault="007E2736" w:rsidP="00B13483">
    <w:pPr>
      <w:pStyle w:val="Header"/>
      <w:tabs>
        <w:tab w:val="clear" w:pos="4680"/>
        <w:tab w:val="clear" w:pos="9360"/>
        <w:tab w:val="left" w:pos="7200"/>
      </w:tabs>
      <w:rPr>
        <w:sz w:val="20"/>
        <w:lang w:eastAsia="ko-KR"/>
      </w:rPr>
    </w:pPr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세방전지 </w:t>
    </w:r>
    <w:r w:rsidR="00C54605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 xml:space="preserve">ERP 구축 2차 </w:t>
    </w:r>
    <w:r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프로젝트</w:t>
    </w:r>
    <w:r w:rsidR="00B13483" w:rsidRPr="00B13483">
      <w:rPr>
        <w:rFonts w:ascii="맑은 고딕" w:eastAsia="맑은 고딕" w:hAnsi="맑은 고딕" w:cs="바탕"/>
        <w:sz w:val="20"/>
        <w:szCs w:val="24"/>
        <w:lang w:eastAsia="ko-KR"/>
      </w:rPr>
      <w:tab/>
    </w:r>
    <w:r w:rsidR="00B13483" w:rsidRPr="00B13483">
      <w:rPr>
        <w:rFonts w:ascii="맑은 고딕" w:eastAsia="맑은 고딕" w:hAnsi="맑은 고딕" w:cs="바탕" w:hint="eastAsia"/>
        <w:sz w:val="20"/>
        <w:szCs w:val="24"/>
        <w:lang w:eastAsia="ko-KR"/>
      </w:rPr>
      <w:t>사용자 교육 매뉴얼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4A9E"/>
    <w:multiLevelType w:val="hybridMultilevel"/>
    <w:tmpl w:val="1792A216"/>
    <w:lvl w:ilvl="0" w:tplc="51B887A4">
      <w:start w:val="1"/>
      <w:numFmt w:val="decimal"/>
      <w:lvlText w:val="(%1)"/>
      <w:lvlJc w:val="left"/>
      <w:pPr>
        <w:ind w:left="796" w:hanging="396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7D82B4A"/>
    <w:multiLevelType w:val="hybridMultilevel"/>
    <w:tmpl w:val="411427FC"/>
    <w:lvl w:ilvl="0" w:tplc="FB5E133C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8654724"/>
    <w:multiLevelType w:val="hybridMultilevel"/>
    <w:tmpl w:val="13A28FF0"/>
    <w:lvl w:ilvl="0" w:tplc="D19AA9FE">
      <w:start w:val="1"/>
      <w:numFmt w:val="decimal"/>
      <w:lvlText w:val="(%1)"/>
      <w:lvlJc w:val="left"/>
      <w:pPr>
        <w:ind w:left="796" w:hanging="396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5435D71"/>
    <w:multiLevelType w:val="hybridMultilevel"/>
    <w:tmpl w:val="8F16BE68"/>
    <w:lvl w:ilvl="0" w:tplc="C6F2A47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A8F0945"/>
    <w:multiLevelType w:val="hybridMultilevel"/>
    <w:tmpl w:val="8C7CECEE"/>
    <w:lvl w:ilvl="0" w:tplc="78C21A0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78B2EF9"/>
    <w:multiLevelType w:val="hybridMultilevel"/>
    <w:tmpl w:val="2020C388"/>
    <w:lvl w:ilvl="0" w:tplc="E572C27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E9C46DF"/>
    <w:multiLevelType w:val="hybridMultilevel"/>
    <w:tmpl w:val="E9AE3E84"/>
    <w:lvl w:ilvl="0" w:tplc="65165D8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38DD3609"/>
    <w:multiLevelType w:val="hybridMultilevel"/>
    <w:tmpl w:val="FADC674A"/>
    <w:lvl w:ilvl="0" w:tplc="2228E23E">
      <w:start w:val="1"/>
      <w:numFmt w:val="decimal"/>
      <w:lvlText w:val="(%1)"/>
      <w:lvlJc w:val="left"/>
      <w:pPr>
        <w:ind w:left="760" w:hanging="360"/>
      </w:pPr>
      <w:rPr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C41160D"/>
    <w:multiLevelType w:val="hybridMultilevel"/>
    <w:tmpl w:val="44AA927A"/>
    <w:lvl w:ilvl="0" w:tplc="C602E5A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00E78F0"/>
    <w:multiLevelType w:val="multilevel"/>
    <w:tmpl w:val="0D1E8550"/>
    <w:lvl w:ilvl="0">
      <w:start w:val="1"/>
      <w:numFmt w:val="decimal"/>
      <w:pStyle w:val="Heading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11">
    <w:nsid w:val="563D19FF"/>
    <w:multiLevelType w:val="hybridMultilevel"/>
    <w:tmpl w:val="EF2A9FDA"/>
    <w:lvl w:ilvl="0" w:tplc="1E2277C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68D91F0E"/>
    <w:multiLevelType w:val="hybridMultilevel"/>
    <w:tmpl w:val="38B83690"/>
    <w:lvl w:ilvl="0" w:tplc="89CCC3BA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72CA0643"/>
    <w:multiLevelType w:val="hybridMultilevel"/>
    <w:tmpl w:val="39D880F0"/>
    <w:lvl w:ilvl="0" w:tplc="A4B8CD9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73333ADB"/>
    <w:multiLevelType w:val="hybridMultilevel"/>
    <w:tmpl w:val="CDF01E46"/>
    <w:lvl w:ilvl="0" w:tplc="ECCC1096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4F81572"/>
    <w:multiLevelType w:val="hybridMultilevel"/>
    <w:tmpl w:val="C686A038"/>
    <w:lvl w:ilvl="0" w:tplc="2732F594">
      <w:start w:val="1"/>
      <w:numFmt w:val="decimal"/>
      <w:lvlText w:val="(%1)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removePersonalInformation/>
  <w:removeDateAndTime/>
  <w:bordersDoNotSurroundHeader/>
  <w:bordersDoNotSurroundFooter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117"/>
    <w:rsid w:val="00005382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093D"/>
    <w:rsid w:val="00124503"/>
    <w:rsid w:val="00150232"/>
    <w:rsid w:val="00174D27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3E6868"/>
    <w:rsid w:val="00431A66"/>
    <w:rsid w:val="00431E18"/>
    <w:rsid w:val="00436766"/>
    <w:rsid w:val="004378C2"/>
    <w:rsid w:val="004477EA"/>
    <w:rsid w:val="00475BA3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11C9"/>
    <w:rsid w:val="005F5DF8"/>
    <w:rsid w:val="006408FA"/>
    <w:rsid w:val="00641117"/>
    <w:rsid w:val="00647C7C"/>
    <w:rsid w:val="00660658"/>
    <w:rsid w:val="006872F3"/>
    <w:rsid w:val="006947B4"/>
    <w:rsid w:val="006B799F"/>
    <w:rsid w:val="006C47F2"/>
    <w:rsid w:val="006D293C"/>
    <w:rsid w:val="006E60D1"/>
    <w:rsid w:val="006F37A1"/>
    <w:rsid w:val="007131B1"/>
    <w:rsid w:val="00715358"/>
    <w:rsid w:val="00715610"/>
    <w:rsid w:val="007223F2"/>
    <w:rsid w:val="00751C53"/>
    <w:rsid w:val="00754AC4"/>
    <w:rsid w:val="00757DCE"/>
    <w:rsid w:val="0077216C"/>
    <w:rsid w:val="00784D68"/>
    <w:rsid w:val="007A50C0"/>
    <w:rsid w:val="007A6A3D"/>
    <w:rsid w:val="007C30E6"/>
    <w:rsid w:val="007C3FFC"/>
    <w:rsid w:val="007C5B52"/>
    <w:rsid w:val="007C7710"/>
    <w:rsid w:val="007D66E5"/>
    <w:rsid w:val="007D7DFA"/>
    <w:rsid w:val="007E226A"/>
    <w:rsid w:val="007E2736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770DF"/>
    <w:rsid w:val="0089161C"/>
    <w:rsid w:val="008927C6"/>
    <w:rsid w:val="008A7BA2"/>
    <w:rsid w:val="008B05D4"/>
    <w:rsid w:val="008B2102"/>
    <w:rsid w:val="008E36DF"/>
    <w:rsid w:val="008F00F4"/>
    <w:rsid w:val="0091185E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3598"/>
    <w:rsid w:val="0096799D"/>
    <w:rsid w:val="00981E13"/>
    <w:rsid w:val="009845F6"/>
    <w:rsid w:val="00985188"/>
    <w:rsid w:val="00994715"/>
    <w:rsid w:val="009A7033"/>
    <w:rsid w:val="009B2757"/>
    <w:rsid w:val="009B4F3C"/>
    <w:rsid w:val="009C0ED1"/>
    <w:rsid w:val="009C63D3"/>
    <w:rsid w:val="009F2ED1"/>
    <w:rsid w:val="009F537D"/>
    <w:rsid w:val="009F641C"/>
    <w:rsid w:val="00A02E1D"/>
    <w:rsid w:val="00A036DF"/>
    <w:rsid w:val="00A10BDB"/>
    <w:rsid w:val="00A158F0"/>
    <w:rsid w:val="00A43D0C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D6D1E"/>
    <w:rsid w:val="00AF04FF"/>
    <w:rsid w:val="00AF3CDE"/>
    <w:rsid w:val="00B13483"/>
    <w:rsid w:val="00B23057"/>
    <w:rsid w:val="00B32B90"/>
    <w:rsid w:val="00B469AE"/>
    <w:rsid w:val="00B623A1"/>
    <w:rsid w:val="00B62507"/>
    <w:rsid w:val="00B702CD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2CDC"/>
    <w:rsid w:val="00C13837"/>
    <w:rsid w:val="00C13F99"/>
    <w:rsid w:val="00C27268"/>
    <w:rsid w:val="00C3302F"/>
    <w:rsid w:val="00C41F7B"/>
    <w:rsid w:val="00C45527"/>
    <w:rsid w:val="00C54605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1B43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26CD"/>
    <w:rsid w:val="00E8753F"/>
    <w:rsid w:val="00E9032C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3EC4"/>
    <w:rsid w:val="00F3616C"/>
    <w:rsid w:val="00F36756"/>
    <w:rsid w:val="00F4575B"/>
    <w:rsid w:val="00F54DA7"/>
    <w:rsid w:val="00F56B21"/>
    <w:rsid w:val="00F653A9"/>
    <w:rsid w:val="00F71242"/>
    <w:rsid w:val="00F72E1A"/>
    <w:rsid w:val="00F77947"/>
    <w:rsid w:val="00F82703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Heading2">
    <w:name w:val="heading 2"/>
    <w:basedOn w:val="Normal"/>
    <w:next w:val="Normal"/>
    <w:link w:val="Heading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Heading5">
    <w:name w:val="heading 5"/>
    <w:basedOn w:val="Normal"/>
    <w:next w:val="Normal"/>
    <w:link w:val="Heading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Heading1Char">
    <w:name w:val="Heading 1 Char"/>
    <w:link w:val="Heading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Heading2Char">
    <w:name w:val="Heading 2 Char"/>
    <w:link w:val="Heading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Heading3Char">
    <w:name w:val="Heading 3 Char"/>
    <w:link w:val="Heading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Heading4Char">
    <w:name w:val="Heading 4 Char"/>
    <w:link w:val="Heading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Heading5Char">
    <w:name w:val="Heading 5 Char"/>
    <w:link w:val="Heading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Heading6Char">
    <w:name w:val="Heading 6 Char"/>
    <w:link w:val="Heading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7Char">
    <w:name w:val="Heading 7 Char"/>
    <w:link w:val="Heading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Heading8Char">
    <w:name w:val="Heading 8 Char"/>
    <w:link w:val="Heading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Heading9Char">
    <w:name w:val="Heading 9 Char"/>
    <w:link w:val="Heading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26D1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Hyperlink">
    <w:name w:val="Hyperlink"/>
    <w:uiPriority w:val="99"/>
    <w:unhideWhenUsed/>
    <w:rsid w:val="004C5269"/>
    <w:rPr>
      <w:color w:val="66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HeaderChar">
    <w:name w:val="Header Char"/>
    <w:link w:val="Header"/>
    <w:uiPriority w:val="99"/>
    <w:rsid w:val="00BA0026"/>
    <w:rPr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FooterChar">
    <w:name w:val="Footer Char"/>
    <w:link w:val="Footer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E2906"/>
    <w:rPr>
      <w:b/>
      <w:cap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E2906"/>
    <w:rPr>
      <w:b/>
    </w:rPr>
  </w:style>
  <w:style w:type="paragraph" w:styleId="TOC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E2906"/>
  </w:style>
  <w:style w:type="paragraph" w:styleId="TOC5">
    <w:name w:val="toc 5"/>
    <w:basedOn w:val="Normal"/>
    <w:next w:val="Normal"/>
    <w:autoRedefine/>
    <w:semiHidden/>
    <w:unhideWhenUsed/>
    <w:rsid w:val="00BE2906"/>
  </w:style>
  <w:style w:type="paragraph" w:styleId="TOC6">
    <w:name w:val="toc 6"/>
    <w:basedOn w:val="Normal"/>
    <w:next w:val="Normal"/>
    <w:autoRedefine/>
    <w:semiHidden/>
    <w:unhideWhenUsed/>
    <w:rsid w:val="00BE2906"/>
  </w:style>
  <w:style w:type="paragraph" w:styleId="TOC7">
    <w:name w:val="toc 7"/>
    <w:basedOn w:val="Normal"/>
    <w:next w:val="Normal"/>
    <w:autoRedefine/>
    <w:semiHidden/>
    <w:unhideWhenUsed/>
    <w:rsid w:val="00BE2906"/>
  </w:style>
  <w:style w:type="paragraph" w:styleId="TOC8">
    <w:name w:val="toc 8"/>
    <w:basedOn w:val="Normal"/>
    <w:next w:val="Normal"/>
    <w:autoRedefine/>
    <w:semiHidden/>
    <w:unhideWhenUsed/>
    <w:rsid w:val="00BE2906"/>
  </w:style>
  <w:style w:type="paragraph" w:styleId="TOC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TitleChar">
    <w:name w:val="Title Char"/>
    <w:link w:val="Titl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F06116"/>
    <w:rPr>
      <w:b/>
      <w:caps/>
      <w:sz w:val="18"/>
    </w:rPr>
  </w:style>
  <w:style w:type="paragraph" w:styleId="NoSpacing">
    <w:name w:val="No Spacing"/>
    <w:link w:val="NoSpacingChar"/>
    <w:uiPriority w:val="1"/>
    <w:qFormat/>
    <w:rsid w:val="00475BA3"/>
    <w:rPr>
      <w:rFonts w:ascii="맑은 고딕" w:eastAsia="맑은 고딕" w:hAnsi="맑은 고딕"/>
      <w:sz w:val="22"/>
      <w:szCs w:val="22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NoSpacingChar">
    <w:name w:val="No Spacing Char"/>
    <w:link w:val="NoSpacing"/>
    <w:uiPriority w:val="1"/>
    <w:rsid w:val="00475BA3"/>
    <w:rPr>
      <w:rFonts w:ascii="맑은 고딕" w:eastAsia="맑은 고딕" w:hAnsi="맑은 고딕"/>
      <w:sz w:val="22"/>
      <w:szCs w:val="22"/>
    </w:rPr>
  </w:style>
  <w:style w:type="paragraph" w:customStyle="1" w:styleId="p">
    <w:name w:val="p"/>
    <w:basedOn w:val="Normal"/>
    <w:link w:val="pChar"/>
    <w:rsid w:val="00C12CDC"/>
    <w:rPr>
      <w:rFonts w:cs="Arial"/>
      <w:color w:val="000000"/>
      <w:sz w:val="18"/>
    </w:rPr>
  </w:style>
  <w:style w:type="character" w:customStyle="1" w:styleId="pChar">
    <w:name w:val="p Char"/>
    <w:basedOn w:val="DefaultParagraphFont"/>
    <w:link w:val="p"/>
    <w:rsid w:val="00C12CDC"/>
    <w:rPr>
      <w:rFonts w:ascii="Arial" w:eastAsia="Arial Unicode MS" w:hAnsi="Arial" w:cs="Arial"/>
      <w:color w:val="000000"/>
      <w:sz w:val="1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8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oter" Target="footer2.xml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7.png"/><Relationship Id="rId1" Type="http://schemas.openxmlformats.org/officeDocument/2006/relationships/image" Target="media/image2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battery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003C08-51DD-4F16-A342-5E9A395E9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sap.dot</Template>
  <TotalTime>0</TotalTime>
  <Pages>10</Pages>
  <Words>216</Words>
  <Characters>1232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프로젝트 현장사원</vt:lpstr>
      <vt:lpstr/>
    </vt:vector>
  </TitlesOfParts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프로젝트 현장사원</dc:title>
  <dc:creator/>
  <cp:lastModifiedBy/>
  <cp:revision>1</cp:revision>
  <dcterms:created xsi:type="dcterms:W3CDTF">2013-11-28T02:17:00Z</dcterms:created>
  <dcterms:modified xsi:type="dcterms:W3CDTF">2013-11-28T02:23:00Z</dcterms:modified>
</cp:coreProperties>
</file>